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0" w:lineRule="exact"/>
        <w:jc w:val="both"/>
        <w:rPr>
          <w:rFonts w:hint="default" w:ascii="ＭＳ 明朝" w:hAnsi="ＭＳ 明朝"/>
          <w:spacing w:val="2"/>
        </w:rPr>
      </w:pPr>
      <w:bookmarkStart w:id="0" w:name="_GoBack"/>
      <w:bookmarkEnd w:id="0"/>
      <w:r>
        <w:rPr>
          <w:rFonts w:hint="eastAsia" w:ascii="Times New Roman" w:hAnsi="Times New Roman" w:eastAsia="ＭＳ 明朝"/>
          <w:color w:val="000000"/>
          <w:sz w:val="18"/>
        </w:rPr>
        <w:t>第</w:t>
      </w:r>
      <w:r>
        <w:rPr>
          <w:rFonts w:hint="eastAsia" w:ascii="Times New Roman" w:hAnsi="Times New Roman" w:eastAsia="ＭＳ 明朝"/>
          <w:color w:val="000000"/>
          <w:sz w:val="18"/>
        </w:rPr>
        <w:t>7</w:t>
      </w:r>
      <w:r>
        <w:rPr>
          <w:rFonts w:hint="eastAsia" w:ascii="Times New Roman" w:hAnsi="Times New Roman" w:eastAsia="ＭＳ 明朝"/>
          <w:color w:val="000000"/>
          <w:sz w:val="18"/>
        </w:rPr>
        <w:t>号様式</w:t>
      </w:r>
      <w:r>
        <w:rPr>
          <w:rFonts w:hint="eastAsia" w:ascii="Times New Roman" w:hAnsi="Times New Roman" w:eastAsia="ＭＳ 明朝"/>
          <w:color w:val="000000"/>
          <w:sz w:val="21"/>
        </w:rPr>
        <w:t xml:space="preserve">                   </w:t>
      </w:r>
      <w:r>
        <w:rPr>
          <w:rFonts w:hint="eastAsia" w:ascii="Times New Roman" w:hAnsi="Times New Roman" w:eastAsia="ＭＳ 明朝"/>
          <w:b w:val="1"/>
          <w:color w:val="000000"/>
          <w:sz w:val="24"/>
        </w:rPr>
        <w:t>自立支援医療費診断書　</w:t>
      </w:r>
      <w:r>
        <w:rPr>
          <w:rFonts w:hint="eastAsia" w:ascii="ＭＳ 明朝" w:hAnsi="ＭＳ 明朝" w:eastAsia="ＭＳ 明朝"/>
          <w:color w:val="000000"/>
          <w:sz w:val="24"/>
        </w:rPr>
        <w:t>(</w:t>
      </w:r>
      <w:r>
        <w:rPr>
          <w:rFonts w:hint="eastAsia" w:ascii="Times New Roman" w:hAnsi="Times New Roman" w:eastAsia="ＭＳ 明朝"/>
          <w:b w:val="1"/>
          <w:color w:val="000000"/>
          <w:sz w:val="24"/>
        </w:rPr>
        <w:t>精神通院医療用</w:t>
      </w:r>
      <w:r>
        <w:rPr>
          <w:rFonts w:hint="eastAsia" w:ascii="ＭＳ 明朝" w:hAnsi="ＭＳ 明朝" w:eastAsia="ＭＳ 明朝"/>
          <w:color w:val="000000"/>
          <w:sz w:val="24"/>
        </w:rPr>
        <w:t>)</w:t>
      </w:r>
    </w:p>
    <w:p>
      <w:pPr>
        <w:pStyle w:val="0"/>
        <w:adjustRightInd w:val="1"/>
        <w:spacing w:after="100" w:afterLines="0" w:afterAutospacing="0"/>
        <w:jc w:val="both"/>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F0</w:t>
      </w:r>
      <w:r>
        <w:rPr>
          <w:rFonts w:hint="eastAsia" w:ascii="Times New Roman" w:hAnsi="Times New Roman" w:eastAsia="ＭＳ 明朝"/>
          <w:color w:val="000000"/>
          <w:spacing w:val="-2"/>
          <w:sz w:val="18"/>
        </w:rPr>
        <w:t>～</w:t>
      </w:r>
      <w:r>
        <w:rPr>
          <w:rFonts w:hint="eastAsia" w:ascii="Times New Roman" w:hAnsi="Times New Roman" w:eastAsia="ＭＳ 明朝"/>
          <w:color w:val="000000"/>
          <w:spacing w:val="-4"/>
          <w:sz w:val="18"/>
        </w:rPr>
        <w:t>F3</w:t>
      </w:r>
      <w:r>
        <w:rPr>
          <w:rFonts w:hint="eastAsia" w:ascii="Times New Roman" w:hAnsi="Times New Roman" w:eastAsia="ＭＳ 明朝"/>
          <w:color w:val="000000"/>
          <w:spacing w:val="-2"/>
          <w:sz w:val="18"/>
        </w:rPr>
        <w:t>・</w:t>
      </w:r>
      <w:r>
        <w:rPr>
          <w:rFonts w:hint="eastAsia" w:ascii="Times New Roman" w:hAnsi="Times New Roman" w:eastAsia="ＭＳ 明朝"/>
          <w:color w:val="000000"/>
          <w:spacing w:val="-4"/>
          <w:sz w:val="18"/>
        </w:rPr>
        <w:t>G40</w:t>
      </w:r>
      <w:r>
        <w:rPr>
          <w:rFonts w:hint="eastAsia" w:ascii="Times New Roman" w:hAnsi="Times New Roman" w:eastAsia="ＭＳ 明朝"/>
          <w:color w:val="000000"/>
          <w:spacing w:val="-2"/>
          <w:sz w:val="18"/>
        </w:rPr>
        <w:t>以外で「重度かつ継続」に該当する旨を申請する場合は意見書を添付すること。</w:t>
      </w:r>
    </w:p>
    <w:tbl>
      <w:tblPr>
        <w:tblStyle w:val="11"/>
        <w:tblW w:w="1072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567"/>
        <w:gridCol w:w="3553"/>
        <w:gridCol w:w="313"/>
        <w:gridCol w:w="1620"/>
        <w:gridCol w:w="2455"/>
        <w:gridCol w:w="1213"/>
      </w:tblGrid>
      <w:tr>
        <w:trPr/>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center"/>
              <w:rPr>
                <w:rFonts w:hint="default" w:ascii="ＭＳ 明朝" w:hAnsi="ＭＳ 明朝"/>
              </w:rPr>
            </w:pPr>
          </w:p>
          <w:p>
            <w:pPr>
              <w:pStyle w:val="0"/>
              <w:suppressAutoHyphens w:val="1"/>
              <w:kinsoku w:val="0"/>
              <w:wordWrap w:val="0"/>
              <w:autoSpaceDE w:val="0"/>
              <w:autoSpaceDN w:val="0"/>
              <w:spacing w:line="230" w:lineRule="exact"/>
              <w:jc w:val="center"/>
              <w:rPr>
                <w:rFonts w:hint="default" w:ascii="ＭＳ 明朝" w:hAnsi="ＭＳ 明朝"/>
              </w:rPr>
            </w:pPr>
            <w:r>
              <w:rPr>
                <w:rFonts w:hint="eastAsia" w:ascii="Times New Roman" w:hAnsi="Times New Roman" w:eastAsia="ＭＳ 明朝"/>
                <w:color w:val="000000"/>
                <w:spacing w:val="268"/>
                <w:sz w:val="18"/>
              </w:rPr>
              <w:t>氏名</w:t>
            </w:r>
          </w:p>
          <w:p>
            <w:pPr>
              <w:pStyle w:val="0"/>
              <w:suppressAutoHyphens w:val="1"/>
              <w:kinsoku w:val="0"/>
              <w:wordWrap w:val="0"/>
              <w:autoSpaceDE w:val="0"/>
              <w:autoSpaceDN w:val="0"/>
              <w:spacing w:line="230" w:lineRule="exact"/>
              <w:jc w:val="left"/>
              <w:rPr>
                <w:rFonts w:hint="default" w:ascii="ＭＳ 明朝" w:hAnsi="ＭＳ 明朝"/>
              </w:rPr>
            </w:pPr>
          </w:p>
        </w:tc>
        <w:tc>
          <w:tcPr>
            <w:tcW w:w="3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tc>
        <w:tc>
          <w:tcPr>
            <w:tcW w:w="40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ascii="ＭＳ 明朝" w:hAnsi="ＭＳ 明朝"/>
                <w:spacing w:val="2"/>
              </w:rPr>
            </w:pPr>
            <w:r>
              <w:rPr>
                <w:rFonts w:hint="eastAsia" w:ascii="Times New Roman" w:hAnsi="Times New Roman" w:eastAsia="ＭＳ 明朝"/>
                <w:color w:val="000000"/>
                <w:sz w:val="18"/>
              </w:rPr>
              <w:t>　明治・大正・昭和・平成・令和</w:t>
            </w:r>
          </w:p>
          <w:p>
            <w:pPr>
              <w:pStyle w:val="0"/>
              <w:suppressAutoHyphens w:val="1"/>
              <w:kinsoku w:val="0"/>
              <w:wordWrap w:val="0"/>
              <w:autoSpaceDE w:val="0"/>
              <w:autoSpaceDN w:val="0"/>
              <w:spacing w:line="230" w:lineRule="exact"/>
              <w:jc w:val="right"/>
              <w:rPr>
                <w:rFonts w:hint="default" w:ascii="ＭＳ 明朝" w:hAnsi="ＭＳ 明朝"/>
              </w:rPr>
            </w:pPr>
          </w:p>
          <w:p>
            <w:pPr>
              <w:pStyle w:val="0"/>
              <w:suppressAutoHyphens w:val="1"/>
              <w:kinsoku w:val="0"/>
              <w:wordWrap w:val="0"/>
              <w:autoSpaceDE w:val="0"/>
              <w:autoSpaceDN w:val="0"/>
              <w:spacing w:line="230" w:lineRule="exact"/>
              <w:jc w:val="right"/>
              <w:rPr>
                <w:rFonts w:hint="default" w:ascii="ＭＳ 明朝" w:hAnsi="ＭＳ 明朝"/>
              </w:rPr>
            </w:pPr>
            <w:r>
              <w:rPr>
                <w:rFonts w:hint="eastAsia" w:ascii="Times New Roman" w:hAnsi="Times New Roman" w:eastAsia="ＭＳ 明朝"/>
                <w:color w:val="000000"/>
                <w:spacing w:val="-2"/>
                <w:sz w:val="18"/>
              </w:rPr>
              <w:t>年　　　月　　　日生</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歳</w:t>
            </w:r>
            <w:r>
              <w:rPr>
                <w:rFonts w:hint="eastAsia" w:ascii="ＭＳ 明朝" w:hAnsi="ＭＳ 明朝" w:eastAsia="ＭＳ 明朝"/>
                <w:color w:val="000000"/>
                <w:spacing w:val="-4"/>
                <w:sz w:val="18"/>
              </w:rPr>
              <w:t>)</w:t>
            </w: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center"/>
              <w:rPr>
                <w:rFonts w:hint="default" w:ascii="ＭＳ 明朝" w:hAnsi="ＭＳ 明朝"/>
                <w:spacing w:val="2"/>
              </w:rPr>
            </w:pP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18"/>
              </w:rPr>
              <w:t>　男・女</w:t>
            </w:r>
          </w:p>
          <w:p>
            <w:pPr>
              <w:pStyle w:val="0"/>
              <w:suppressAutoHyphens w:val="1"/>
              <w:kinsoku w:val="0"/>
              <w:wordWrap w:val="0"/>
              <w:autoSpaceDE w:val="0"/>
              <w:autoSpaceDN w:val="0"/>
              <w:spacing w:line="230" w:lineRule="exact"/>
              <w:jc w:val="left"/>
              <w:rPr>
                <w:rFonts w:hint="default" w:ascii="ＭＳ 明朝" w:hAnsi="ＭＳ 明朝"/>
              </w:rPr>
            </w:pPr>
          </w:p>
        </w:tc>
      </w:tr>
      <w:tr>
        <w:trPr/>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0" w:lineRule="atLeast"/>
              <w:jc w:val="center"/>
              <w:rPr>
                <w:rFonts w:hint="default" w:ascii="ＭＳ 明朝" w:hAnsi="ＭＳ 明朝"/>
              </w:rPr>
            </w:pPr>
            <w:r>
              <w:rPr>
                <w:rFonts w:hint="eastAsia" w:ascii="Times New Roman" w:hAnsi="Times New Roman" w:eastAsia="ＭＳ 明朝"/>
                <w:color w:val="000000"/>
                <w:spacing w:val="268"/>
                <w:sz w:val="18"/>
              </w:rPr>
              <w:t>住</w:t>
            </w:r>
            <w:r>
              <w:rPr>
                <w:rFonts w:hint="eastAsia" w:ascii="Times New Roman" w:hAnsi="Times New Roman" w:eastAsia="ＭＳ 明朝"/>
                <w:color w:val="000000"/>
                <w:spacing w:val="-2"/>
                <w:sz w:val="18"/>
              </w:rPr>
              <w:t>所</w:t>
            </w:r>
          </w:p>
        </w:tc>
        <w:tc>
          <w:tcPr>
            <w:tcW w:w="915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0" w:lineRule="atLeast"/>
              <w:jc w:val="left"/>
              <w:rPr>
                <w:rFonts w:hint="default" w:ascii="ＭＳ 明朝" w:hAnsi="ＭＳ 明朝"/>
              </w:rPr>
            </w:pPr>
          </w:p>
        </w:tc>
      </w:tr>
      <w:tr>
        <w:trPr/>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396"/>
                <w:sz w:val="18"/>
              </w:rPr>
              <w:t>病</w:t>
            </w:r>
            <w:r>
              <w:rPr>
                <w:rFonts w:hint="eastAsia" w:ascii="Times New Roman" w:hAnsi="Times New Roman" w:eastAsia="ＭＳ 明朝"/>
                <w:color w:val="000000"/>
                <w:spacing w:val="-2"/>
                <w:sz w:val="18"/>
              </w:rPr>
              <w:t>名</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ICD</w:t>
            </w:r>
            <w:r>
              <w:rPr>
                <w:rFonts w:hint="eastAsia" w:ascii="Times New Roman" w:hAnsi="Times New Roman" w:eastAsia="ＭＳ 明朝"/>
                <w:color w:val="000000"/>
                <w:spacing w:val="-2"/>
                <w:sz w:val="18"/>
              </w:rPr>
              <w:t>コードは</w:t>
            </w:r>
            <w:r>
              <w:rPr>
                <w:rFonts w:hint="eastAsia" w:ascii="Times New Roman" w:hAnsi="Times New Roman" w:eastAsia="ＭＳ 明朝"/>
                <w:color w:val="000000"/>
                <w:spacing w:val="-4"/>
                <w:sz w:val="18"/>
              </w:rPr>
              <w:t>F00</w:t>
            </w:r>
            <w:r>
              <w:rPr>
                <w:rFonts w:hint="eastAsia" w:ascii="Times New Roman" w:hAnsi="Times New Roman" w:eastAsia="ＭＳ 明朝"/>
                <w:color w:val="000000"/>
                <w:spacing w:val="-2"/>
                <w:sz w:val="18"/>
              </w:rPr>
              <w:t>～</w:t>
            </w:r>
            <w:r>
              <w:rPr>
                <w:rFonts w:hint="eastAsia" w:ascii="Times New Roman" w:hAnsi="Times New Roman" w:eastAsia="ＭＳ 明朝"/>
                <w:color w:val="000000"/>
                <w:spacing w:val="-4"/>
                <w:sz w:val="18"/>
              </w:rPr>
              <w:t>F99</w:t>
            </w:r>
            <w:r>
              <w:rPr>
                <w:rFonts w:hint="eastAsia" w:ascii="Times New Roman" w:hAnsi="Times New Roman" w:eastAsia="ＭＳ 明朝"/>
                <w:color w:val="000000"/>
                <w:spacing w:val="-2"/>
                <w:sz w:val="18"/>
              </w:rPr>
              <w:t>・</w:t>
            </w:r>
            <w:r>
              <w:rPr>
                <w:rFonts w:hint="eastAsia" w:ascii="Times New Roman" w:hAnsi="Times New Roman" w:eastAsia="ＭＳ 明朝"/>
                <w:color w:val="000000"/>
                <w:spacing w:val="-4"/>
                <w:sz w:val="18"/>
              </w:rPr>
              <w:t>G40</w:t>
            </w:r>
            <w:r>
              <w:rPr>
                <w:rFonts w:hint="eastAsia" w:ascii="Times New Roman" w:hAnsi="Times New Roman" w:eastAsia="ＭＳ 明朝"/>
                <w:color w:val="000000"/>
                <w:spacing w:val="-2"/>
                <w:sz w:val="18"/>
              </w:rPr>
              <w:t>のいずれかを記載</w:t>
            </w:r>
            <w:r>
              <w:rPr>
                <w:rFonts w:hint="eastAsia" w:ascii="ＭＳ 明朝" w:hAnsi="ＭＳ 明朝" w:eastAsia="ＭＳ 明朝"/>
                <w:color w:val="000000"/>
                <w:spacing w:val="-4"/>
                <w:sz w:val="18"/>
              </w:rPr>
              <w:t>)</w:t>
            </w:r>
          </w:p>
        </w:tc>
        <w:tc>
          <w:tcPr>
            <w:tcW w:w="915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ＭＳ 明朝" w:hAnsi="ＭＳ 明朝" w:eastAsia="ＭＳ 明朝"/>
                <w:color w:val="000000"/>
                <w:sz w:val="18"/>
              </w:rPr>
              <w:t>(</w:t>
            </w:r>
            <w:r>
              <w:rPr>
                <w:rFonts w:hint="eastAsia" w:ascii="Times New Roman" w:hAnsi="Times New Roman" w:eastAsia="ＭＳ 明朝"/>
                <w:color w:val="000000"/>
                <w:sz w:val="18"/>
              </w:rPr>
              <w:t>1</w:t>
            </w:r>
            <w:r>
              <w:rPr>
                <w:rFonts w:hint="eastAsia" w:ascii="ＭＳ 明朝" w:hAnsi="ＭＳ 明朝" w:eastAsia="ＭＳ 明朝"/>
                <w:color w:val="000000"/>
                <w:sz w:val="18"/>
              </w:rPr>
              <w:t>)</w:t>
            </w:r>
            <w:r>
              <w:rPr>
                <w:rFonts w:hint="eastAsia" w:ascii="Times New Roman" w:hAnsi="Times New Roman" w:eastAsia="ＭＳ 明朝"/>
                <w:color w:val="000000"/>
                <w:sz w:val="18"/>
              </w:rPr>
              <w:t>　主たる精神障害：</w:t>
            </w:r>
            <w:r>
              <w:rPr>
                <w:rFonts w:hint="eastAsia" w:ascii="ＭＳ 明朝" w:hAnsi="ＭＳ 明朝" w:eastAsia="ＭＳ 明朝"/>
                <w:color w:val="000000"/>
                <w:sz w:val="18"/>
                <w:u w:val="single" w:color="000000"/>
              </w:rPr>
              <w:t>(</w:t>
            </w:r>
            <w:r>
              <w:rPr>
                <w:rFonts w:hint="eastAsia" w:ascii="Times New Roman" w:hAnsi="Times New Roman" w:eastAsia="ＭＳ 明朝"/>
                <w:color w:val="000000"/>
                <w:sz w:val="18"/>
                <w:u w:val="single" w:color="000000"/>
              </w:rPr>
              <w:t>病名</w:t>
            </w:r>
            <w:r>
              <w:rPr>
                <w:rFonts w:hint="eastAsia" w:ascii="ＭＳ 明朝" w:hAnsi="ＭＳ 明朝" w:eastAsia="ＭＳ 明朝"/>
                <w:color w:val="000000"/>
                <w:sz w:val="18"/>
                <w:u w:val="single" w:color="000000"/>
              </w:rPr>
              <w:t>)</w:t>
            </w:r>
            <w:r>
              <w:rPr>
                <w:rFonts w:hint="eastAsia" w:ascii="Times New Roman" w:hAnsi="Times New Roman" w:eastAsia="ＭＳ 明朝"/>
                <w:color w:val="000000"/>
                <w:sz w:val="18"/>
                <w:u w:val="single" w:color="000000"/>
              </w:rPr>
              <w:t>　　　　　　　　　　　　</w:t>
            </w:r>
            <w:r>
              <w:rPr>
                <w:rFonts w:hint="eastAsia" w:ascii="Times New Roman" w:hAnsi="Times New Roman" w:eastAsia="ＭＳ 明朝"/>
                <w:color w:val="000000"/>
                <w:sz w:val="18"/>
                <w:u w:val="single" w:color="000000"/>
              </w:rPr>
              <w:t xml:space="preserve"> </w:t>
            </w:r>
            <w:r>
              <w:rPr>
                <w:rFonts w:hint="eastAsia" w:ascii="Times New Roman" w:hAnsi="Times New Roman" w:eastAsia="ＭＳ 明朝"/>
                <w:color w:val="000000"/>
                <w:sz w:val="18"/>
                <w:u w:val="single" w:color="000000"/>
              </w:rPr>
              <w:t>　　　　　　　　</w:t>
            </w:r>
            <w:r>
              <w:rPr>
                <w:rFonts w:hint="eastAsia" w:ascii="Times New Roman" w:hAnsi="Times New Roman" w:eastAsia="ＭＳ 明朝"/>
                <w:color w:val="000000"/>
                <w:sz w:val="18"/>
              </w:rPr>
              <w:t>　</w:t>
            </w:r>
            <w:r>
              <w:rPr>
                <w:rFonts w:hint="eastAsia" w:ascii="Times New Roman" w:hAnsi="Times New Roman" w:eastAsia="ＭＳ 明朝"/>
                <w:color w:val="000000"/>
                <w:sz w:val="18"/>
              </w:rPr>
              <w:t>ICD</w:t>
            </w:r>
            <w:r>
              <w:rPr>
                <w:rFonts w:hint="eastAsia" w:ascii="Times New Roman" w:hAnsi="Times New Roman" w:eastAsia="ＭＳ 明朝"/>
                <w:color w:val="000000"/>
                <w:sz w:val="18"/>
              </w:rPr>
              <w:t>コード</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w:t>
            </w:r>
            <w:r>
              <w:rPr>
                <w:rFonts w:hint="eastAsia" w:ascii="Times New Roman" w:hAnsi="Times New Roman" w:eastAsia="ＭＳ 明朝"/>
                <w:color w:val="000000"/>
                <w:sz w:val="18"/>
                <w:u w:val="single" w:color="000000"/>
              </w:rPr>
              <w:t>　　　　　　　</w:t>
            </w:r>
            <w:r>
              <w:rPr>
                <w:rFonts w:hint="eastAsia" w:ascii="Times New Roman" w:hAnsi="Times New Roman" w:eastAsia="ＭＳ 明朝"/>
                <w:color w:val="000000"/>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2</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従たる精神障害：</w:t>
            </w:r>
            <w:r>
              <w:rPr>
                <w:rFonts w:hint="eastAsia" w:ascii="ＭＳ 明朝" w:hAnsi="ＭＳ 明朝" w:eastAsia="ＭＳ 明朝"/>
                <w:color w:val="000000"/>
                <w:spacing w:val="-4"/>
                <w:sz w:val="18"/>
                <w:u w:val="single" w:color="000000"/>
              </w:rPr>
              <w:t>(</w:t>
            </w:r>
            <w:r>
              <w:rPr>
                <w:rFonts w:hint="eastAsia" w:ascii="Times New Roman" w:hAnsi="Times New Roman" w:eastAsia="ＭＳ 明朝"/>
                <w:color w:val="000000"/>
                <w:spacing w:val="-2"/>
                <w:sz w:val="18"/>
                <w:u w:val="single" w:color="000000"/>
              </w:rPr>
              <w:t>病名</w:t>
            </w:r>
            <w:r>
              <w:rPr>
                <w:rFonts w:hint="eastAsia" w:ascii="ＭＳ 明朝" w:hAnsi="ＭＳ 明朝" w:eastAsia="ＭＳ 明朝"/>
                <w:color w:val="000000"/>
                <w:spacing w:val="-4"/>
                <w:sz w:val="18"/>
                <w:u w:val="single" w:color="000000"/>
              </w:rPr>
              <w:t>)</w:t>
            </w:r>
            <w:r>
              <w:rPr>
                <w:rFonts w:hint="eastAsia" w:ascii="Times New Roman" w:hAnsi="Times New Roman" w:eastAsia="ＭＳ 明朝"/>
                <w:color w:val="000000"/>
                <w:spacing w:val="-2"/>
                <w:sz w:val="18"/>
                <w:u w:val="single" w:color="000000"/>
              </w:rPr>
              <w:t>　　　　　　　　　　　　</w:t>
            </w:r>
            <w:r>
              <w:rPr>
                <w:rFonts w:hint="eastAsia" w:ascii="Times New Roman" w:hAnsi="Times New Roman" w:eastAsia="ＭＳ 明朝"/>
                <w:color w:val="000000"/>
                <w:spacing w:val="-2"/>
                <w:sz w:val="18"/>
                <w:u w:val="single" w:color="000000"/>
              </w:rPr>
              <w:t xml:space="preserve">  </w:t>
            </w:r>
            <w:r>
              <w:rPr>
                <w:rFonts w:hint="eastAsia" w:ascii="Times New Roman" w:hAnsi="Times New Roman" w:eastAsia="ＭＳ 明朝"/>
                <w:color w:val="000000"/>
                <w:spacing w:val="-2"/>
                <w:sz w:val="18"/>
                <w:u w:val="single" w:color="000000"/>
              </w:rPr>
              <w:t>　　</w:t>
            </w:r>
            <w:r>
              <w:rPr>
                <w:rFonts w:hint="eastAsia" w:ascii="Times New Roman" w:hAnsi="Times New Roman" w:eastAsia="ＭＳ 明朝"/>
                <w:color w:val="000000"/>
                <w:spacing w:val="-2"/>
                <w:sz w:val="18"/>
                <w:u w:val="single" w:color="000000"/>
              </w:rPr>
              <w:t xml:space="preserve">             </w:t>
            </w:r>
            <w:r>
              <w:rPr>
                <w:rFonts w:hint="eastAsia" w:ascii="Times New Roman" w:hAnsi="Times New Roman" w:eastAsia="ＭＳ 明朝"/>
                <w:color w:val="000000"/>
                <w:sz w:val="18"/>
              </w:rPr>
              <w:t xml:space="preserve">  ICD</w:t>
            </w:r>
            <w:r>
              <w:rPr>
                <w:rFonts w:hint="eastAsia" w:ascii="Times New Roman" w:hAnsi="Times New Roman" w:eastAsia="ＭＳ 明朝"/>
                <w:color w:val="000000"/>
                <w:sz w:val="18"/>
              </w:rPr>
              <w:t>コード</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w:t>
            </w:r>
            <w:r>
              <w:rPr>
                <w:rFonts w:hint="eastAsia" w:ascii="Times New Roman" w:hAnsi="Times New Roman" w:eastAsia="ＭＳ 明朝"/>
                <w:color w:val="000000"/>
                <w:sz w:val="18"/>
                <w:u w:val="single" w:color="000000"/>
              </w:rPr>
              <w:t>　　　　　　　</w:t>
            </w:r>
            <w:r>
              <w:rPr>
                <w:rFonts w:hint="eastAsia" w:ascii="Times New Roman" w:hAnsi="Times New Roman" w:eastAsia="ＭＳ 明朝"/>
                <w:color w:val="000000"/>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3</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身体合併症</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病名</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w:t>
            </w: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tc>
      </w:tr>
      <w:tr>
        <w:trPr/>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96" w:hanging="96"/>
              <w:jc w:val="left"/>
              <w:rPr>
                <w:rFonts w:hint="default" w:ascii="ＭＳ 明朝" w:hAnsi="ＭＳ 明朝"/>
              </w:rPr>
            </w:pP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発病から現在までの病歴</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推定発病年月、発病状況、治療の経過等を記載</w:t>
            </w:r>
            <w:r>
              <w:rPr>
                <w:rFonts w:hint="eastAsia" w:ascii="ＭＳ 明朝" w:hAnsi="ＭＳ 明朝" w:eastAsia="ＭＳ 明朝"/>
                <w:color w:val="000000"/>
                <w:spacing w:val="-4"/>
                <w:sz w:val="18"/>
              </w:rPr>
              <w:t>)</w:t>
            </w:r>
          </w:p>
        </w:tc>
        <w:tc>
          <w:tcPr>
            <w:tcW w:w="915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明朝" w:hAnsi="ＭＳ 明朝"/>
              </w:rPr>
            </w:pP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推定発病時期　　　　　年　　　　月頃</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tc>
      </w:tr>
      <w:tr>
        <w:trPr/>
        <w:tc>
          <w:tcPr>
            <w:tcW w:w="7053" w:type="dxa"/>
            <w:gridSpan w:val="4"/>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96" w:hanging="96"/>
              <w:jc w:val="left"/>
              <w:rPr>
                <w:rFonts w:hint="default" w:ascii="ＭＳ 明朝" w:hAnsi="ＭＳ 明朝"/>
              </w:rPr>
            </w:pP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現在の病状、状態像等</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該当する項目を○で囲む。</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1</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抑うつ状態</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思考・運動抑制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刺激性、興奮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憂うつ気分　</w:t>
            </w: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2</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躁状態</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行為心迫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多弁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感情高揚・易刺激性　</w:t>
            </w: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3</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幻覚妄想状態</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幻覚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妄想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4</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精神運動興奮及び昏迷の状態</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興奮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昏迷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拒絶　</w:t>
            </w: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5</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統合失調症等残遺状態</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自閉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感情平板化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意欲の減退　</w:t>
            </w: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6</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情動及び行動の障害</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爆発性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暴力・衝動行為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多動　</w:t>
            </w: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食行動の異常</w:t>
            </w:r>
          </w:p>
          <w:p>
            <w:pPr>
              <w:pStyle w:val="0"/>
              <w:suppressAutoHyphens w:val="1"/>
              <w:kinsoku w:val="0"/>
              <w:wordWrap w:val="0"/>
              <w:autoSpaceDE w:val="0"/>
              <w:autoSpaceDN w:val="0"/>
              <w:spacing w:line="184" w:lineRule="exact"/>
              <w:ind w:firstLine="354"/>
              <w:jc w:val="left"/>
              <w:rPr>
                <w:rFonts w:hint="default" w:ascii="ＭＳ 明朝" w:hAnsi="ＭＳ 明朝"/>
              </w:rPr>
            </w:pPr>
            <w:r>
              <w:rPr>
                <w:rFonts w:hint="eastAsia" w:ascii="Times New Roman" w:hAnsi="Times New Roman" w:eastAsia="ＭＳ 明朝"/>
                <w:color w:val="000000"/>
                <w:spacing w:val="-4"/>
                <w:sz w:val="18"/>
              </w:rPr>
              <w:t>5</w:t>
            </w:r>
            <w:r>
              <w:rPr>
                <w:rFonts w:hint="eastAsia" w:ascii="Times New Roman" w:hAnsi="Times New Roman" w:eastAsia="ＭＳ 明朝"/>
                <w:color w:val="000000"/>
                <w:spacing w:val="-2"/>
                <w:sz w:val="18"/>
              </w:rPr>
              <w:t>　チック・汚言　</w:t>
            </w:r>
            <w:r>
              <w:rPr>
                <w:rFonts w:hint="eastAsia" w:ascii="Times New Roman" w:hAnsi="Times New Roman" w:eastAsia="ＭＳ 明朝"/>
                <w:color w:val="000000"/>
                <w:spacing w:val="-4"/>
                <w:sz w:val="18"/>
              </w:rPr>
              <w:t>6</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184"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7</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不安及び不穏</w:t>
            </w:r>
          </w:p>
          <w:p>
            <w:pPr>
              <w:pStyle w:val="0"/>
              <w:suppressAutoHyphens w:val="1"/>
              <w:kinsoku w:val="0"/>
              <w:wordWrap w:val="0"/>
              <w:autoSpaceDE w:val="0"/>
              <w:autoSpaceDN w:val="0"/>
              <w:spacing w:line="184"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強度の不安・恐怖感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強迫体験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心的外傷に関する症状</w:t>
            </w:r>
          </w:p>
          <w:p>
            <w:pPr>
              <w:pStyle w:val="0"/>
              <w:suppressAutoHyphens w:val="1"/>
              <w:kinsoku w:val="0"/>
              <w:wordWrap w:val="0"/>
              <w:autoSpaceDE w:val="0"/>
              <w:autoSpaceDN w:val="0"/>
              <w:spacing w:line="184" w:lineRule="exact"/>
              <w:ind w:firstLine="354"/>
              <w:jc w:val="left"/>
              <w:rPr>
                <w:rFonts w:hint="default" w:ascii="ＭＳ 明朝" w:hAnsi="ＭＳ 明朝"/>
              </w:rPr>
            </w:pP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解離・転換症状　</w:t>
            </w:r>
            <w:r>
              <w:rPr>
                <w:rFonts w:hint="eastAsia" w:ascii="Times New Roman" w:hAnsi="Times New Roman" w:eastAsia="ＭＳ 明朝"/>
                <w:color w:val="000000"/>
                <w:spacing w:val="-4"/>
                <w:sz w:val="18"/>
              </w:rPr>
              <w:t>5</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184"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8</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てんかん発作等（けいれん及び意識障害）</w:t>
            </w:r>
          </w:p>
          <w:p>
            <w:pPr>
              <w:pStyle w:val="0"/>
              <w:suppressAutoHyphens w:val="1"/>
              <w:kinsoku w:val="0"/>
              <w:wordWrap w:val="0"/>
              <w:autoSpaceDE w:val="0"/>
              <w:autoSpaceDN w:val="0"/>
              <w:spacing w:line="184"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てんかん発作　発作型（　　　　　　　）頻度（　　　　　　　）</w:t>
            </w:r>
          </w:p>
          <w:p>
            <w:pPr>
              <w:pStyle w:val="0"/>
              <w:suppressAutoHyphens w:val="1"/>
              <w:kinsoku w:val="0"/>
              <w:wordWrap w:val="0"/>
              <w:autoSpaceDE w:val="0"/>
              <w:autoSpaceDN w:val="0"/>
              <w:spacing w:line="184"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意識障害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9</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精神作用物質の乱用、依存等</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アルコール　</w:t>
            </w:r>
            <w:r>
              <w:rPr>
                <w:rFonts w:hint="eastAsia" w:ascii="Times New Roman" w:hAnsi="Times New Roman" w:eastAsia="ＭＳ 明朝"/>
                <w:color w:val="000000"/>
                <w:spacing w:val="-4"/>
                <w:sz w:val="18"/>
              </w:rPr>
              <w:t>2</w:t>
            </w:r>
            <w:r>
              <w:rPr>
                <w:rFonts w:hint="eastAsia" w:ascii="Times New Roman" w:hAnsi="Times New Roman" w:eastAsia="ＭＳ 明朝"/>
                <w:color w:val="000000"/>
                <w:spacing w:val="-2"/>
                <w:sz w:val="18"/>
              </w:rPr>
              <w:t>　覚せい剤　</w:t>
            </w:r>
            <w:r>
              <w:rPr>
                <w:rFonts w:hint="eastAsia" w:ascii="Times New Roman" w:hAnsi="Times New Roman" w:eastAsia="ＭＳ 明朝"/>
                <w:color w:val="000000"/>
                <w:spacing w:val="-4"/>
                <w:sz w:val="18"/>
              </w:rPr>
              <w:t>3</w:t>
            </w:r>
            <w:r>
              <w:rPr>
                <w:rFonts w:hint="eastAsia" w:ascii="Times New Roman" w:hAnsi="Times New Roman" w:eastAsia="ＭＳ 明朝"/>
                <w:color w:val="000000"/>
                <w:spacing w:val="-2"/>
                <w:sz w:val="18"/>
              </w:rPr>
              <w:t>　有機溶剤　　</w:t>
            </w:r>
            <w:r>
              <w:rPr>
                <w:rFonts w:hint="eastAsia" w:ascii="Times New Roman" w:hAnsi="Times New Roman" w:eastAsia="ＭＳ 明朝"/>
                <w:color w:val="000000"/>
                <w:spacing w:val="-4"/>
                <w:sz w:val="18"/>
              </w:rPr>
              <w:t>4</w:t>
            </w:r>
            <w:r>
              <w:rPr>
                <w:rFonts w:hint="eastAsia" w:ascii="Times New Roman" w:hAnsi="Times New Roman" w:eastAsia="ＭＳ 明朝"/>
                <w:color w:val="000000"/>
                <w:spacing w:val="-2"/>
                <w:sz w:val="18"/>
              </w:rPr>
              <w:t>　その他</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p>
          <w:p>
            <w:pPr>
              <w:pStyle w:val="0"/>
              <w:suppressAutoHyphens w:val="1"/>
              <w:kinsoku w:val="0"/>
              <w:wordWrap w:val="0"/>
              <w:autoSpaceDE w:val="0"/>
              <w:autoSpaceDN w:val="0"/>
              <w:spacing w:line="184" w:lineRule="exact"/>
              <w:jc w:val="left"/>
              <w:rPr>
                <w:rFonts w:hint="default" w:ascii="ＭＳ 明朝" w:hAnsi="ＭＳ 明朝"/>
              </w:rPr>
            </w:pPr>
            <w:r>
              <w:rPr>
                <w:rFonts w:hint="eastAsia" w:ascii="Times New Roman" w:hAnsi="Times New Roman" w:eastAsia="ＭＳ 明朝"/>
                <w:color w:val="000000"/>
                <w:spacing w:val="-2"/>
                <w:sz w:val="18"/>
              </w:rPr>
              <w:t>　　　ア乱用　イ依存　ウ残遺性・遅発性精神病性障害　エその他（　　　）</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18"/>
              </w:rPr>
              <w:t>　</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4"/>
                <w:sz w:val="18"/>
              </w:rPr>
              <w:t>10</w:t>
            </w:r>
            <w:r>
              <w:rPr>
                <w:rFonts w:hint="eastAsia" w:ascii="ＭＳ 明朝" w:hAnsi="ＭＳ 明朝" w:eastAsia="ＭＳ 明朝"/>
                <w:color w:val="000000"/>
                <w:spacing w:val="-4"/>
                <w:sz w:val="18"/>
              </w:rPr>
              <w:t>)</w:t>
            </w:r>
            <w:r>
              <w:rPr>
                <w:rFonts w:hint="eastAsia" w:ascii="Times New Roman" w:hAnsi="Times New Roman" w:eastAsia="ＭＳ 明朝"/>
                <w:color w:val="000000"/>
                <w:spacing w:val="-2"/>
                <w:sz w:val="18"/>
              </w:rPr>
              <w:t>　知能・記憶・学習等の障害</w:t>
            </w:r>
          </w:p>
          <w:p>
            <w:pPr>
              <w:pStyle w:val="0"/>
              <w:suppressAutoHyphens w:val="1"/>
              <w:kinsoku w:val="0"/>
              <w:wordWrap w:val="0"/>
              <w:autoSpaceDE w:val="0"/>
              <w:autoSpaceDN w:val="0"/>
              <w:spacing w:line="230" w:lineRule="exact"/>
              <w:ind w:firstLine="420" w:firstLineChars="200"/>
              <w:jc w:val="left"/>
              <w:rPr>
                <w:rFonts w:hint="default" w:ascii="ＭＳ 明朝" w:hAnsi="ＭＳ 明朝"/>
              </w:rPr>
            </w:pPr>
            <w:r>
              <w:rPr>
                <w:rFonts w:hint="eastAsia" w:ascii="Times New Roman" w:hAnsi="Times New Roman" w:eastAsia="ＭＳ 明朝"/>
                <w:color w:val="000000"/>
                <w:spacing w:val="-4"/>
                <w:sz w:val="18"/>
              </w:rPr>
              <w:t>1</w:t>
            </w:r>
            <w:r>
              <w:rPr>
                <w:rFonts w:hint="eastAsia" w:ascii="Times New Roman" w:hAnsi="Times New Roman" w:eastAsia="ＭＳ 明朝"/>
                <w:color w:val="000000"/>
                <w:spacing w:val="-2"/>
                <w:sz w:val="18"/>
              </w:rPr>
              <w:t>　知的障害（精神遅滞）</w:t>
            </w:r>
            <w:r>
              <w:rPr>
                <w:rFonts w:hint="eastAsia" w:ascii="Times New Roman" w:hAnsi="Times New Roman" w:eastAsia="ＭＳ 明朝"/>
                <w:color w:val="000000"/>
                <w:spacing w:val="-10"/>
                <w:sz w:val="18"/>
              </w:rPr>
              <w:t>　ア　軽度　イ　中等度　ウ　重度</w:t>
            </w:r>
          </w:p>
          <w:p>
            <w:pPr>
              <w:pStyle w:val="0"/>
              <w:suppressAutoHyphens w:val="1"/>
              <w:kinsoku w:val="0"/>
              <w:wordWrap w:val="0"/>
              <w:autoSpaceDE w:val="0"/>
              <w:autoSpaceDN w:val="0"/>
              <w:spacing w:line="230" w:lineRule="exact"/>
              <w:ind w:firstLine="410" w:firstLineChars="195"/>
              <w:jc w:val="left"/>
              <w:rPr>
                <w:rFonts w:hint="default" w:ascii="ＭＳ 明朝" w:hAnsi="ＭＳ 明朝"/>
              </w:rPr>
            </w:pPr>
            <w:r>
              <w:rPr>
                <w:rFonts w:hint="eastAsia" w:ascii="Times New Roman" w:hAnsi="Times New Roman" w:eastAsia="ＭＳ 明朝"/>
                <w:color w:val="000000"/>
                <w:spacing w:val="-6"/>
                <w:sz w:val="18"/>
              </w:rPr>
              <w:t xml:space="preserve">2 </w:t>
            </w:r>
            <w:r>
              <w:rPr>
                <w:rFonts w:hint="eastAsia" w:ascii="Times New Roman" w:hAnsi="Times New Roman" w:eastAsia="ＭＳ 明朝"/>
                <w:color w:val="000000"/>
                <w:spacing w:val="-10"/>
                <w:sz w:val="18"/>
              </w:rPr>
              <w:t>　認知症　　</w:t>
            </w:r>
            <w:r>
              <w:rPr>
                <w:rFonts w:hint="eastAsia" w:ascii="Times New Roman" w:hAnsi="Times New Roman" w:eastAsia="ＭＳ 明朝"/>
                <w:color w:val="000000"/>
                <w:spacing w:val="-10"/>
                <w:sz w:val="18"/>
              </w:rPr>
              <w:t>3</w:t>
            </w:r>
            <w:r>
              <w:rPr>
                <w:rFonts w:hint="eastAsia" w:ascii="Times New Roman" w:hAnsi="Times New Roman" w:eastAsia="ＭＳ 明朝"/>
                <w:color w:val="000000"/>
                <w:spacing w:val="-10"/>
                <w:sz w:val="18"/>
              </w:rPr>
              <w:t>　その他の記憶障害（　　　　　　　　　）</w:t>
            </w:r>
          </w:p>
          <w:p>
            <w:pPr>
              <w:pStyle w:val="0"/>
              <w:suppressAutoHyphens w:val="1"/>
              <w:kinsoku w:val="0"/>
              <w:wordWrap w:val="0"/>
              <w:autoSpaceDE w:val="0"/>
              <w:autoSpaceDN w:val="0"/>
              <w:spacing w:line="230" w:lineRule="exact"/>
              <w:ind w:firstLine="322"/>
              <w:jc w:val="left"/>
              <w:rPr>
                <w:rFonts w:hint="default" w:ascii="ＭＳ 明朝" w:hAnsi="ＭＳ 明朝"/>
              </w:rPr>
            </w:pPr>
            <w:r>
              <w:rPr>
                <w:rFonts w:hint="eastAsia" w:ascii="Times New Roman" w:hAnsi="Times New Roman" w:eastAsia="ＭＳ 明朝"/>
                <w:color w:val="000000"/>
                <w:spacing w:val="-10"/>
                <w:sz w:val="18"/>
              </w:rPr>
              <w:t>4</w:t>
            </w:r>
            <w:r>
              <w:rPr>
                <w:rFonts w:hint="eastAsia" w:ascii="Times New Roman" w:hAnsi="Times New Roman" w:eastAsia="ＭＳ 明朝"/>
                <w:color w:val="000000"/>
                <w:spacing w:val="-10"/>
                <w:sz w:val="18"/>
              </w:rPr>
              <w:t>　学習の困難　ア読み　イ書き　ウ算数　エその他（　　　　　　　　　　）</w:t>
            </w:r>
          </w:p>
          <w:p>
            <w:pPr>
              <w:pStyle w:val="0"/>
              <w:suppressAutoHyphens w:val="1"/>
              <w:kinsoku w:val="0"/>
              <w:wordWrap w:val="0"/>
              <w:autoSpaceDE w:val="0"/>
              <w:autoSpaceDN w:val="0"/>
              <w:spacing w:line="184" w:lineRule="exact"/>
              <w:ind w:firstLine="322"/>
              <w:jc w:val="left"/>
              <w:rPr>
                <w:rFonts w:hint="default" w:ascii="ＭＳ 明朝" w:hAnsi="ＭＳ 明朝"/>
              </w:rPr>
            </w:pPr>
            <w:r>
              <w:rPr>
                <w:rFonts w:hint="eastAsia" w:ascii="Times New Roman" w:hAnsi="Times New Roman" w:eastAsia="ＭＳ 明朝"/>
                <w:color w:val="000000"/>
                <w:spacing w:val="-10"/>
                <w:sz w:val="18"/>
              </w:rPr>
              <w:t>5</w:t>
            </w:r>
            <w:r>
              <w:rPr>
                <w:rFonts w:hint="eastAsia" w:ascii="Times New Roman" w:hAnsi="Times New Roman" w:eastAsia="ＭＳ 明朝"/>
                <w:color w:val="000000"/>
                <w:spacing w:val="-10"/>
                <w:sz w:val="18"/>
              </w:rPr>
              <w:t>　遂行機能障害　</w:t>
            </w:r>
            <w:r>
              <w:rPr>
                <w:rFonts w:hint="eastAsia" w:ascii="Times New Roman" w:hAnsi="Times New Roman" w:eastAsia="ＭＳ 明朝"/>
                <w:color w:val="000000"/>
                <w:spacing w:val="-10"/>
                <w:sz w:val="18"/>
              </w:rPr>
              <w:t>6</w:t>
            </w:r>
            <w:r>
              <w:rPr>
                <w:rFonts w:hint="eastAsia" w:ascii="Times New Roman" w:hAnsi="Times New Roman" w:eastAsia="ＭＳ 明朝"/>
                <w:color w:val="000000"/>
                <w:spacing w:val="-10"/>
                <w:sz w:val="18"/>
              </w:rPr>
              <w:t>　注意障害　</w:t>
            </w:r>
            <w:r>
              <w:rPr>
                <w:rFonts w:hint="eastAsia" w:ascii="Times New Roman" w:hAnsi="Times New Roman" w:eastAsia="ＭＳ 明朝"/>
                <w:color w:val="000000"/>
                <w:spacing w:val="-10"/>
                <w:sz w:val="18"/>
              </w:rPr>
              <w:t>7</w:t>
            </w:r>
            <w:r>
              <w:rPr>
                <w:rFonts w:hint="eastAsia" w:ascii="Times New Roman" w:hAnsi="Times New Roman" w:eastAsia="ＭＳ 明朝"/>
                <w:color w:val="000000"/>
                <w:spacing w:val="-10"/>
                <w:sz w:val="18"/>
              </w:rPr>
              <w:t>　その他（　　　　　　　　　　　　　　）</w:t>
            </w:r>
          </w:p>
          <w:p>
            <w:pPr>
              <w:pStyle w:val="0"/>
              <w:suppressAutoHyphens w:val="1"/>
              <w:kinsoku w:val="0"/>
              <w:wordWrap w:val="0"/>
              <w:autoSpaceDE w:val="0"/>
              <w:autoSpaceDN w:val="0"/>
              <w:spacing w:line="230" w:lineRule="exact"/>
              <w:ind w:left="664" w:hanging="500"/>
              <w:jc w:val="left"/>
              <w:rPr>
                <w:rFonts w:hint="default" w:ascii="ＭＳ 明朝" w:hAnsi="ＭＳ 明朝"/>
              </w:rPr>
            </w:pPr>
            <w:r>
              <w:rPr>
                <w:rFonts w:hint="eastAsia" w:ascii="ＭＳ 明朝" w:hAnsi="ＭＳ 明朝" w:eastAsia="ＭＳ 明朝"/>
                <w:color w:val="000000"/>
                <w:spacing w:val="-10"/>
                <w:sz w:val="18"/>
              </w:rPr>
              <w:t>(</w:t>
            </w:r>
            <w:r>
              <w:rPr>
                <w:rFonts w:hint="eastAsia" w:ascii="Times New Roman" w:hAnsi="Times New Roman" w:eastAsia="ＭＳ 明朝"/>
                <w:color w:val="000000"/>
                <w:spacing w:val="-10"/>
                <w:sz w:val="18"/>
              </w:rPr>
              <w:t>11</w:t>
            </w:r>
            <w:r>
              <w:rPr>
                <w:rFonts w:hint="eastAsia" w:ascii="ＭＳ 明朝" w:hAnsi="ＭＳ 明朝" w:eastAsia="ＭＳ 明朝"/>
                <w:color w:val="000000"/>
                <w:spacing w:val="-10"/>
                <w:sz w:val="18"/>
              </w:rPr>
              <w:t>)</w:t>
            </w:r>
            <w:r>
              <w:rPr>
                <w:rFonts w:hint="eastAsia" w:ascii="ＭＳ 明朝" w:hAnsi="ＭＳ 明朝" w:eastAsia="ＭＳ 明朝"/>
                <w:color w:val="000000"/>
                <w:spacing w:val="-4"/>
                <w:sz w:val="21"/>
              </w:rPr>
              <w:tab/>
            </w:r>
            <w:r>
              <w:rPr>
                <w:rFonts w:hint="eastAsia" w:ascii="Times New Roman" w:hAnsi="Times New Roman" w:eastAsia="ＭＳ 明朝"/>
                <w:color w:val="000000"/>
                <w:spacing w:val="-10"/>
                <w:sz w:val="18"/>
              </w:rPr>
              <w:t>広汎性発達障害関連症状</w:t>
            </w:r>
          </w:p>
          <w:p>
            <w:pPr>
              <w:pStyle w:val="0"/>
              <w:suppressAutoHyphens w:val="1"/>
              <w:kinsoku w:val="0"/>
              <w:wordWrap w:val="0"/>
              <w:autoSpaceDE w:val="0"/>
              <w:autoSpaceDN w:val="0"/>
              <w:spacing w:line="230" w:lineRule="exact"/>
              <w:ind w:left="170" w:firstLine="158"/>
              <w:jc w:val="left"/>
              <w:rPr>
                <w:rFonts w:hint="default" w:ascii="ＭＳ 明朝" w:hAnsi="ＭＳ 明朝"/>
              </w:rPr>
            </w:pPr>
            <w:r>
              <w:rPr>
                <w:rFonts w:hint="eastAsia" w:ascii="Times New Roman" w:hAnsi="Times New Roman" w:eastAsia="ＭＳ 明朝"/>
                <w:color w:val="000000"/>
                <w:spacing w:val="-10"/>
                <w:sz w:val="18"/>
              </w:rPr>
              <w:t>1</w:t>
            </w:r>
            <w:r>
              <w:rPr>
                <w:rFonts w:hint="eastAsia" w:ascii="Times New Roman" w:hAnsi="Times New Roman" w:eastAsia="ＭＳ 明朝"/>
                <w:color w:val="000000"/>
                <w:spacing w:val="-10"/>
                <w:sz w:val="18"/>
              </w:rPr>
              <w:t>　相互的な社会関係の質的障害　</w:t>
            </w:r>
            <w:r>
              <w:rPr>
                <w:rFonts w:hint="eastAsia" w:ascii="Times New Roman" w:hAnsi="Times New Roman" w:eastAsia="ＭＳ 明朝"/>
                <w:color w:val="000000"/>
                <w:spacing w:val="-10"/>
                <w:sz w:val="18"/>
              </w:rPr>
              <w:t>2</w:t>
            </w:r>
            <w:r>
              <w:rPr>
                <w:rFonts w:hint="eastAsia" w:ascii="Times New Roman" w:hAnsi="Times New Roman" w:eastAsia="ＭＳ 明朝"/>
                <w:color w:val="000000"/>
                <w:spacing w:val="-10"/>
                <w:sz w:val="18"/>
              </w:rPr>
              <w:t>　コミュニケーションのパターンにおける質的障害</w:t>
            </w:r>
          </w:p>
          <w:p>
            <w:pPr>
              <w:pStyle w:val="0"/>
              <w:suppressAutoHyphens w:val="1"/>
              <w:kinsoku w:val="0"/>
              <w:wordWrap w:val="0"/>
              <w:autoSpaceDE w:val="0"/>
              <w:autoSpaceDN w:val="0"/>
              <w:spacing w:line="206" w:lineRule="exact"/>
              <w:ind w:left="170" w:firstLine="158"/>
              <w:jc w:val="left"/>
              <w:rPr>
                <w:rFonts w:hint="default" w:ascii="ＭＳ 明朝" w:hAnsi="ＭＳ 明朝"/>
              </w:rPr>
            </w:pPr>
            <w:r>
              <w:rPr>
                <w:rFonts w:hint="eastAsia" w:ascii="Times New Roman" w:hAnsi="Times New Roman" w:eastAsia="ＭＳ 明朝"/>
                <w:color w:val="000000"/>
                <w:spacing w:val="-10"/>
                <w:sz w:val="18"/>
              </w:rPr>
              <w:t>3</w:t>
            </w:r>
            <w:r>
              <w:rPr>
                <w:rFonts w:hint="eastAsia" w:ascii="Times New Roman" w:hAnsi="Times New Roman" w:eastAsia="ＭＳ 明朝"/>
                <w:color w:val="000000"/>
                <w:spacing w:val="-10"/>
                <w:sz w:val="18"/>
              </w:rPr>
              <w:t>　限定した常同的で反復的な関心と活動　</w:t>
            </w:r>
            <w:r>
              <w:rPr>
                <w:rFonts w:hint="eastAsia" w:ascii="Times New Roman" w:hAnsi="Times New Roman" w:eastAsia="ＭＳ 明朝"/>
                <w:color w:val="000000"/>
                <w:spacing w:val="-10"/>
                <w:sz w:val="18"/>
              </w:rPr>
              <w:t>4</w:t>
            </w:r>
            <w:r>
              <w:rPr>
                <w:rFonts w:hint="eastAsia" w:ascii="Times New Roman" w:hAnsi="Times New Roman" w:eastAsia="ＭＳ 明朝"/>
                <w:color w:val="000000"/>
                <w:spacing w:val="-10"/>
                <w:sz w:val="18"/>
              </w:rPr>
              <w:t>　その他（　　　　　　　　　　　　）</w:t>
            </w:r>
          </w:p>
          <w:p>
            <w:pPr>
              <w:pStyle w:val="0"/>
              <w:suppressAutoHyphens w:val="1"/>
              <w:kinsoku w:val="0"/>
              <w:wordWrap w:val="0"/>
              <w:autoSpaceDE w:val="0"/>
              <w:autoSpaceDN w:val="0"/>
              <w:spacing w:line="230" w:lineRule="exact"/>
              <w:ind w:left="664" w:hanging="500"/>
              <w:jc w:val="left"/>
              <w:rPr>
                <w:rFonts w:hint="default" w:ascii="ＭＳ 明朝" w:hAnsi="ＭＳ 明朝"/>
              </w:rPr>
            </w:pPr>
            <w:r>
              <w:rPr>
                <w:rFonts w:hint="eastAsia" w:ascii="ＭＳ 明朝" w:hAnsi="ＭＳ 明朝" w:eastAsia="ＭＳ 明朝"/>
                <w:color w:val="000000"/>
                <w:spacing w:val="-10"/>
                <w:sz w:val="18"/>
              </w:rPr>
              <w:t>(</w:t>
            </w:r>
            <w:r>
              <w:rPr>
                <w:rFonts w:hint="eastAsia" w:ascii="Times New Roman" w:hAnsi="Times New Roman" w:eastAsia="ＭＳ 明朝"/>
                <w:color w:val="000000"/>
                <w:spacing w:val="-10"/>
                <w:sz w:val="18"/>
              </w:rPr>
              <w:t>12</w:t>
            </w:r>
            <w:r>
              <w:rPr>
                <w:rFonts w:hint="eastAsia" w:ascii="ＭＳ 明朝" w:hAnsi="ＭＳ 明朝" w:eastAsia="ＭＳ 明朝"/>
                <w:color w:val="000000"/>
                <w:spacing w:val="-10"/>
                <w:sz w:val="18"/>
              </w:rPr>
              <w:t>)</w:t>
            </w:r>
            <w:r>
              <w:rPr>
                <w:rFonts w:hint="eastAsia" w:ascii="ＭＳ 明朝" w:hAnsi="ＭＳ 明朝" w:eastAsia="ＭＳ 明朝"/>
                <w:color w:val="000000"/>
                <w:spacing w:val="-4"/>
                <w:sz w:val="21"/>
              </w:rPr>
              <w:tab/>
            </w:r>
            <w:r>
              <w:rPr>
                <w:rFonts w:hint="eastAsia" w:ascii="Times New Roman" w:hAnsi="Times New Roman" w:eastAsia="ＭＳ 明朝"/>
                <w:color w:val="000000"/>
                <w:spacing w:val="-10"/>
                <w:sz w:val="18"/>
              </w:rPr>
              <w:t>その他（　　　　　　　　　　　　　　　　　　　　　　　　　　　　）</w:t>
            </w:r>
          </w:p>
        </w:tc>
        <w:tc>
          <w:tcPr>
            <w:tcW w:w="366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18"/>
              </w:rPr>
              <w:t>4</w:t>
            </w:r>
            <w:r>
              <w:rPr>
                <w:rFonts w:hint="eastAsia" w:ascii="Times New Roman" w:hAnsi="Times New Roman" w:eastAsia="ＭＳ 明朝"/>
                <w:color w:val="000000"/>
                <w:sz w:val="18"/>
              </w:rPr>
              <w:t>　</w:t>
            </w:r>
            <w:r>
              <w:rPr>
                <w:rFonts w:hint="eastAsia" w:ascii="Times New Roman" w:hAnsi="Times New Roman" w:eastAsia="ＭＳ 明朝"/>
                <w:color w:val="000000"/>
                <w:sz w:val="18"/>
              </w:rPr>
              <w:t>3</w:t>
            </w:r>
            <w:r>
              <w:rPr>
                <w:rFonts w:hint="eastAsia" w:ascii="Times New Roman" w:hAnsi="Times New Roman" w:eastAsia="ＭＳ 明朝"/>
                <w:color w:val="000000"/>
                <w:sz w:val="18"/>
              </w:rPr>
              <w:t>の病状、状態像等の具体的程度、</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18"/>
              </w:rPr>
              <w:t>　　症状、検査所見等</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184" w:lineRule="exact"/>
              <w:jc w:val="left"/>
              <w:rPr>
                <w:rFonts w:hint="default" w:ascii="ＭＳ 明朝" w:hAnsi="ＭＳ 明朝"/>
              </w:rPr>
            </w:pPr>
          </w:p>
        </w:tc>
      </w:tr>
      <w:tr>
        <w:trPr/>
        <w:tc>
          <w:tcPr>
            <w:tcW w:w="7053" w:type="dxa"/>
            <w:gridSpan w:val="4"/>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366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84" w:lineRule="exact"/>
              <w:ind w:left="96" w:hanging="96"/>
              <w:jc w:val="left"/>
              <w:rPr>
                <w:rFonts w:hint="default" w:ascii="ＭＳ 明朝" w:hAnsi="ＭＳ 明朝"/>
                <w:spacing w:val="2"/>
              </w:rPr>
            </w:pPr>
            <w:r>
              <w:rPr>
                <w:rFonts w:hint="eastAsia" w:ascii="Times New Roman" w:hAnsi="Times New Roman" w:eastAsia="ＭＳ 明朝"/>
                <w:color w:val="000000"/>
                <w:sz w:val="18"/>
              </w:rPr>
              <w:t>5</w:t>
            </w:r>
            <w:r>
              <w:rPr>
                <w:rFonts w:hint="eastAsia" w:ascii="Times New Roman" w:hAnsi="Times New Roman" w:eastAsia="ＭＳ 明朝"/>
                <w:color w:val="000000"/>
                <w:sz w:val="18"/>
              </w:rPr>
              <w:t>　現在の治療方針</w:t>
            </w:r>
          </w:p>
          <w:p>
            <w:pPr>
              <w:pStyle w:val="0"/>
              <w:suppressAutoHyphens w:val="1"/>
              <w:kinsoku w:val="0"/>
              <w:wordWrap w:val="0"/>
              <w:autoSpaceDE w:val="0"/>
              <w:autoSpaceDN w:val="0"/>
              <w:spacing w:line="184" w:lineRule="exact"/>
              <w:ind w:left="546" w:hanging="366"/>
              <w:jc w:val="left"/>
              <w:rPr>
                <w:rFonts w:hint="default" w:ascii="ＭＳ 明朝" w:hAnsi="ＭＳ 明朝"/>
                <w:spacing w:val="2"/>
              </w:rPr>
            </w:pPr>
            <w:r>
              <w:rPr>
                <w:rFonts w:hint="eastAsia" w:ascii="Times New Roman" w:hAnsi="Times New Roman" w:eastAsia="ＭＳ 明朝"/>
                <w:color w:val="000000"/>
                <w:sz w:val="18"/>
              </w:rPr>
              <w:t xml:space="preserve">1 </w:t>
            </w:r>
            <w:r>
              <w:rPr>
                <w:rFonts w:hint="eastAsia" w:ascii="Times New Roman" w:hAnsi="Times New Roman" w:eastAsia="ＭＳ 明朝"/>
                <w:color w:val="000000"/>
                <w:sz w:val="18"/>
              </w:rPr>
              <w:t>投薬内容</w:t>
            </w:r>
          </w:p>
          <w:p>
            <w:pPr>
              <w:pStyle w:val="0"/>
              <w:suppressAutoHyphens w:val="1"/>
              <w:kinsoku w:val="0"/>
              <w:wordWrap w:val="0"/>
              <w:autoSpaceDE w:val="0"/>
              <w:autoSpaceDN w:val="0"/>
              <w:spacing w:line="184"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184"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184"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184" w:lineRule="exact"/>
              <w:jc w:val="left"/>
              <w:rPr>
                <w:rFonts w:hint="default" w:ascii="ＭＳ 明朝" w:hAnsi="ＭＳ 明朝"/>
                <w:spacing w:val="2"/>
              </w:rPr>
            </w:pPr>
          </w:p>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184"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p>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18"/>
              </w:rPr>
              <w:t>2</w:t>
            </w:r>
            <w:r>
              <w:rPr>
                <w:rFonts w:hint="eastAsia" w:ascii="Times New Roman" w:hAnsi="Times New Roman" w:eastAsia="ＭＳ 明朝"/>
                <w:color w:val="000000"/>
                <w:sz w:val="18"/>
              </w:rPr>
              <w:t>　精神療法等（該当する項目を○で囲</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む。）</w:t>
            </w:r>
          </w:p>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18"/>
              </w:rPr>
              <w:t>①</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通院精神療法</w:t>
            </w:r>
          </w:p>
          <w:p>
            <w:pPr>
              <w:pStyle w:val="0"/>
              <w:suppressAutoHyphens w:val="1"/>
              <w:kinsoku w:val="0"/>
              <w:wordWrap w:val="0"/>
              <w:autoSpaceDE w:val="0"/>
              <w:autoSpaceDN w:val="0"/>
              <w:spacing w:line="184"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18"/>
              </w:rPr>
              <w:t>②</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デイケア</w:t>
            </w:r>
          </w:p>
          <w:p>
            <w:pPr>
              <w:pStyle w:val="0"/>
              <w:suppressAutoHyphens w:val="1"/>
              <w:kinsoku w:val="0"/>
              <w:wordWrap w:val="0"/>
              <w:autoSpaceDE w:val="0"/>
              <w:autoSpaceDN w:val="0"/>
              <w:spacing w:line="230"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18"/>
              </w:rPr>
              <w:t>③</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デイアンドナイトケア</w:t>
            </w:r>
          </w:p>
          <w:p>
            <w:pPr>
              <w:pStyle w:val="0"/>
              <w:suppressAutoHyphens w:val="1"/>
              <w:kinsoku w:val="0"/>
              <w:wordWrap w:val="0"/>
              <w:autoSpaceDE w:val="0"/>
              <w:autoSpaceDN w:val="0"/>
              <w:spacing w:line="206" w:lineRule="exact"/>
              <w:ind w:left="96" w:hanging="96"/>
              <w:jc w:val="left"/>
              <w:rPr>
                <w:rFonts w:hint="default" w:ascii="ＭＳ 明朝" w:hAnsi="ＭＳ 明朝"/>
                <w:spacing w:val="2"/>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18"/>
              </w:rPr>
              <w:t>④</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その他（　　　　　　　　　　　）　</w:t>
            </w:r>
            <w:r>
              <w:rPr>
                <w:rFonts w:hint="eastAsia" w:ascii="Times New Roman" w:hAnsi="Times New Roman" w:eastAsia="ＭＳ 明朝"/>
                <w:color w:val="000000"/>
                <w:sz w:val="18"/>
              </w:rPr>
              <w:t>3</w:t>
            </w:r>
            <w:r>
              <w:rPr>
                <w:rFonts w:hint="eastAsia" w:ascii="Times New Roman" w:hAnsi="Times New Roman" w:eastAsia="ＭＳ 明朝"/>
                <w:color w:val="000000"/>
                <w:sz w:val="18"/>
              </w:rPr>
              <w:t>　訪問看護指示の有無</w:t>
            </w:r>
          </w:p>
          <w:p>
            <w:pPr>
              <w:pStyle w:val="0"/>
              <w:suppressAutoHyphens w:val="1"/>
              <w:kinsoku w:val="0"/>
              <w:wordWrap w:val="0"/>
              <w:autoSpaceDE w:val="0"/>
              <w:autoSpaceDN w:val="0"/>
              <w:spacing w:line="230" w:lineRule="exact"/>
              <w:ind w:left="96" w:hanging="96"/>
              <w:jc w:val="left"/>
              <w:rPr>
                <w:rFonts w:hint="default" w:ascii="ＭＳ 明朝" w:hAnsi="ＭＳ 明朝"/>
              </w:rPr>
            </w:pPr>
            <w:r>
              <w:rPr>
                <w:rFonts w:hint="eastAsia" w:ascii="Times New Roman" w:hAnsi="Times New Roman" w:eastAsia="ＭＳ 明朝"/>
                <w:color w:val="000000"/>
                <w:spacing w:val="-2"/>
                <w:sz w:val="21"/>
              </w:rPr>
              <w:t xml:space="preserve">       </w:t>
            </w:r>
            <w:r>
              <w:rPr>
                <w:rFonts w:hint="eastAsia" w:ascii="Times New Roman" w:hAnsi="Times New Roman" w:eastAsia="ＭＳ 明朝"/>
                <w:color w:val="000000"/>
                <w:spacing w:val="-2"/>
                <w:sz w:val="21"/>
              </w:rPr>
              <w:t>（　有　・　無　）</w:t>
            </w:r>
          </w:p>
        </w:tc>
      </w:tr>
      <w:tr>
        <w:trPr/>
        <w:tc>
          <w:tcPr>
            <w:tcW w:w="5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rPr>
            </w:pPr>
            <w:r>
              <w:rPr>
                <w:rFonts w:hint="eastAsia" w:ascii="Times New Roman" w:hAnsi="Times New Roman" w:eastAsia="ＭＳ 明朝"/>
                <w:color w:val="000000"/>
                <w:spacing w:val="-4"/>
                <w:sz w:val="18"/>
              </w:rPr>
              <w:t>6</w:t>
            </w:r>
            <w:r>
              <w:rPr>
                <w:rFonts w:hint="eastAsia" w:ascii="Times New Roman" w:hAnsi="Times New Roman" w:eastAsia="ＭＳ 明朝"/>
                <w:color w:val="000000"/>
                <w:spacing w:val="-2"/>
                <w:sz w:val="18"/>
              </w:rPr>
              <w:t>　今後の治療方針</w:t>
            </w:r>
          </w:p>
          <w:p>
            <w:pPr>
              <w:pStyle w:val="0"/>
              <w:suppressAutoHyphens w:val="1"/>
              <w:kinsoku w:val="0"/>
              <w:wordWrap w:val="0"/>
              <w:autoSpaceDE w:val="0"/>
              <w:autoSpaceDN w:val="0"/>
              <w:spacing w:line="252" w:lineRule="exact"/>
              <w:jc w:val="left"/>
              <w:rPr>
                <w:rFonts w:hint="default" w:ascii="ＭＳ 明朝" w:hAnsi="ＭＳ 明朝"/>
              </w:rPr>
            </w:pP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252" w:lineRule="exact"/>
              <w:jc w:val="left"/>
              <w:rPr>
                <w:rFonts w:hint="default" w:ascii="ＭＳ 明朝" w:hAnsi="ＭＳ 明朝"/>
              </w:rPr>
            </w:pPr>
          </w:p>
        </w:tc>
        <w:tc>
          <w:tcPr>
            <w:tcW w:w="5601" w:type="dxa"/>
            <w:gridSpan w:val="4"/>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ind w:left="96" w:hanging="96"/>
              <w:jc w:val="left"/>
              <w:rPr>
                <w:rFonts w:hint="default" w:ascii="ＭＳ 明朝" w:hAnsi="ＭＳ 明朝"/>
                <w:spacing w:val="2"/>
              </w:rPr>
            </w:pPr>
            <w:r>
              <w:rPr>
                <w:rFonts w:hint="eastAsia" w:ascii="Times New Roman" w:hAnsi="Times New Roman" w:eastAsia="ＭＳ 明朝"/>
                <w:color w:val="000000"/>
                <w:sz w:val="18"/>
              </w:rPr>
              <w:t>7</w:t>
            </w:r>
            <w:r>
              <w:rPr>
                <w:rFonts w:hint="eastAsia" w:ascii="Times New Roman" w:hAnsi="Times New Roman" w:eastAsia="ＭＳ 明朝"/>
                <w:color w:val="000000"/>
                <w:sz w:val="18"/>
              </w:rPr>
              <w:t>　現在の障害福祉サービス等の利用状況</w:t>
            </w:r>
          </w:p>
          <w:p>
            <w:pPr>
              <w:pStyle w:val="0"/>
              <w:numPr>
                <w:ilvl w:val="0"/>
                <w:numId w:val="1"/>
              </w:numPr>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z w:val="18"/>
              </w:rPr>
              <w:t>障害者の日常生活及び社会生活を総合的に支援するための法律に規定する自立訓練</w:t>
            </w:r>
            <w:r>
              <w:rPr>
                <w:rFonts w:hint="eastAsia" w:ascii="ＭＳ 明朝" w:hAnsi="ＭＳ 明朝" w:eastAsia="ＭＳ 明朝"/>
                <w:color w:val="000000"/>
                <w:sz w:val="18"/>
              </w:rPr>
              <w:t>(</w:t>
            </w:r>
            <w:r>
              <w:rPr>
                <w:rFonts w:hint="eastAsia" w:ascii="Times New Roman" w:hAnsi="Times New Roman" w:eastAsia="ＭＳ 明朝"/>
                <w:color w:val="000000"/>
                <w:sz w:val="18"/>
              </w:rPr>
              <w:t>生活訓練</w:t>
            </w:r>
            <w:r>
              <w:rPr>
                <w:rFonts w:hint="eastAsia" w:ascii="ＭＳ 明朝" w:hAnsi="ＭＳ 明朝" w:eastAsia="ＭＳ 明朝"/>
                <w:color w:val="000000"/>
                <w:sz w:val="18"/>
              </w:rPr>
              <w:t>)</w:t>
            </w:r>
            <w:r>
              <w:rPr>
                <w:rFonts w:hint="eastAsia" w:ascii="Times New Roman" w:hAnsi="Times New Roman" w:eastAsia="ＭＳ 明朝"/>
                <w:color w:val="000000"/>
                <w:sz w:val="18"/>
              </w:rPr>
              <w:t xml:space="preserve"> </w:t>
            </w:r>
          </w:p>
          <w:p>
            <w:pPr>
              <w:pStyle w:val="0"/>
              <w:suppressAutoHyphens w:val="1"/>
              <w:kinsoku w:val="0"/>
              <w:wordWrap w:val="0"/>
              <w:autoSpaceDE w:val="0"/>
              <w:autoSpaceDN w:val="0"/>
              <w:spacing w:line="230" w:lineRule="exact"/>
              <w:ind w:left="184"/>
              <w:jc w:val="left"/>
              <w:rPr>
                <w:rFonts w:hint="default" w:ascii="ＭＳ 明朝" w:hAnsi="ＭＳ 明朝"/>
              </w:rPr>
            </w:pPr>
            <w:r>
              <w:rPr>
                <w:rFonts w:hint="eastAsia" w:ascii="Times New Roman" w:hAnsi="Times New Roman" w:eastAsia="ＭＳ 明朝"/>
                <w:color w:val="000000"/>
                <w:sz w:val="18"/>
              </w:rPr>
              <w:t>②</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共同生活援助</w:t>
            </w:r>
            <w:r>
              <w:rPr>
                <w:rFonts w:hint="eastAsia" w:ascii="Times New Roman" w:hAnsi="Times New Roman" w:eastAsia="ＭＳ 明朝"/>
                <w:color w:val="000000"/>
                <w:sz w:val="14"/>
              </w:rPr>
              <w:t>（グループホーム）　</w:t>
            </w:r>
            <w:r>
              <w:rPr>
                <w:rFonts w:hint="eastAsia" w:ascii="Times New Roman" w:hAnsi="Times New Roman" w:eastAsia="ＭＳ 明朝"/>
                <w:color w:val="000000"/>
                <w:spacing w:val="-2"/>
                <w:sz w:val="18"/>
              </w:rPr>
              <w:t>③　居宅介護</w:t>
            </w:r>
            <w:r>
              <w:rPr>
                <w:rFonts w:hint="eastAsia" w:ascii="Times New Roman" w:hAnsi="Times New Roman" w:eastAsia="ＭＳ 明朝"/>
                <w:color w:val="000000"/>
                <w:spacing w:val="-2"/>
                <w:sz w:val="14"/>
              </w:rPr>
              <w:t>（ホームヘルプ）</w:t>
            </w:r>
            <w:r>
              <w:rPr>
                <w:rFonts w:hint="eastAsia" w:ascii="Times New Roman" w:hAnsi="Times New Roman" w:eastAsia="ＭＳ 明朝"/>
                <w:color w:val="000000"/>
                <w:sz w:val="14"/>
              </w:rPr>
              <w:t xml:space="preserve"> </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④</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訪問指導等　⑤</w:t>
            </w:r>
            <w:r>
              <w:rPr>
                <w:rFonts w:hint="eastAsia" w:ascii="Times New Roman" w:hAnsi="Times New Roman" w:eastAsia="ＭＳ 明朝"/>
                <w:color w:val="000000"/>
                <w:sz w:val="18"/>
              </w:rPr>
              <w:t xml:space="preserve"> </w:t>
            </w:r>
            <w:r>
              <w:rPr>
                <w:rFonts w:hint="eastAsia" w:ascii="Times New Roman" w:hAnsi="Times New Roman" w:eastAsia="ＭＳ 明朝"/>
                <w:color w:val="000000"/>
                <w:sz w:val="18"/>
              </w:rPr>
              <w:t>生活保護　　</w:t>
            </w:r>
          </w:p>
          <w:p>
            <w:pPr>
              <w:pStyle w:val="0"/>
              <w:suppressAutoHyphens w:val="1"/>
              <w:kinsoku w:val="0"/>
              <w:wordWrap w:val="0"/>
              <w:autoSpaceDE w:val="0"/>
              <w:autoSpaceDN w:val="0"/>
              <w:spacing w:line="230" w:lineRule="exact"/>
              <w:ind w:left="184"/>
              <w:jc w:val="left"/>
              <w:rPr>
                <w:rFonts w:hint="default" w:ascii="ＭＳ 明朝" w:hAnsi="ＭＳ 明朝"/>
              </w:rPr>
            </w:pPr>
            <w:r>
              <w:rPr>
                <w:rFonts w:hint="eastAsia" w:ascii="Times New Roman" w:hAnsi="Times New Roman" w:eastAsia="ＭＳ 明朝"/>
                <w:color w:val="000000"/>
                <w:sz w:val="18"/>
              </w:rPr>
              <w:t>⑥</w:t>
            </w:r>
            <w:r>
              <w:rPr>
                <w:rFonts w:hint="eastAsia" w:ascii="Times New Roman" w:hAnsi="Times New Roman" w:eastAsia="ＭＳ 明朝"/>
                <w:color w:val="000000"/>
                <w:spacing w:val="-2"/>
                <w:sz w:val="18"/>
              </w:rPr>
              <w:t xml:space="preserve"> </w:t>
            </w:r>
            <w:r>
              <w:rPr>
                <w:rFonts w:hint="eastAsia" w:ascii="Times New Roman" w:hAnsi="Times New Roman" w:eastAsia="ＭＳ 明朝"/>
                <w:color w:val="000000"/>
                <w:spacing w:val="-2"/>
                <w:sz w:val="18"/>
              </w:rPr>
              <w:t>その他の障害福祉サービス（</w:t>
            </w:r>
            <w:r>
              <w:rPr>
                <w:rFonts w:hint="eastAsia" w:ascii="Times New Roman" w:hAnsi="Times New Roman" w:eastAsia="ＭＳ 明朝"/>
                <w:color w:val="000000"/>
                <w:spacing w:val="-2"/>
                <w:sz w:val="18"/>
              </w:rPr>
              <w:t xml:space="preserve">                   </w:t>
            </w:r>
            <w:r>
              <w:rPr>
                <w:rFonts w:hint="eastAsia" w:ascii="Times New Roman" w:hAnsi="Times New Roman" w:eastAsia="ＭＳ 明朝"/>
                <w:color w:val="000000"/>
                <w:spacing w:val="-2"/>
                <w:sz w:val="18"/>
              </w:rPr>
              <w:t>）</w:t>
            </w:r>
          </w:p>
          <w:p>
            <w:pPr>
              <w:pStyle w:val="0"/>
              <w:suppressAutoHyphens w:val="1"/>
              <w:kinsoku w:val="0"/>
              <w:wordWrap w:val="0"/>
              <w:autoSpaceDE w:val="0"/>
              <w:autoSpaceDN w:val="0"/>
              <w:spacing w:line="172" w:lineRule="exact"/>
              <w:jc w:val="left"/>
              <w:rPr>
                <w:rFonts w:hint="default" w:ascii="ＭＳ 明朝" w:hAnsi="ＭＳ 明朝"/>
              </w:rPr>
            </w:pPr>
          </w:p>
        </w:tc>
      </w:tr>
      <w:tr>
        <w:trPr/>
        <w:tc>
          <w:tcPr>
            <w:tcW w:w="5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2" w:lineRule="exact"/>
              <w:jc w:val="left"/>
              <w:rPr>
                <w:rFonts w:hint="default" w:ascii="ＭＳ 明朝" w:hAnsi="ＭＳ 明朝"/>
              </w:rPr>
            </w:pPr>
            <w:r>
              <w:rPr>
                <w:rFonts w:hint="eastAsia" w:ascii="Times New Roman" w:hAnsi="Times New Roman" w:eastAsia="ＭＳ 明朝"/>
                <w:color w:val="000000"/>
                <w:spacing w:val="-4"/>
                <w:sz w:val="18"/>
              </w:rPr>
              <w:t>8</w:t>
            </w:r>
            <w:r>
              <w:rPr>
                <w:rFonts w:hint="eastAsia" w:ascii="Times New Roman" w:hAnsi="Times New Roman" w:eastAsia="ＭＳ 明朝"/>
                <w:color w:val="000000"/>
                <w:spacing w:val="-2"/>
                <w:sz w:val="18"/>
              </w:rPr>
              <w:t>　備考</w:t>
            </w:r>
          </w:p>
          <w:p>
            <w:pPr>
              <w:pStyle w:val="0"/>
              <w:suppressAutoHyphens w:val="1"/>
              <w:kinsoku w:val="0"/>
              <w:wordWrap w:val="0"/>
              <w:autoSpaceDE w:val="0"/>
              <w:autoSpaceDN w:val="0"/>
              <w:spacing w:line="230" w:lineRule="exact"/>
              <w:jc w:val="left"/>
              <w:rPr>
                <w:rFonts w:hint="default" w:ascii="ＭＳ 明朝" w:hAnsi="ＭＳ 明朝"/>
              </w:rPr>
            </w:pPr>
          </w:p>
          <w:p>
            <w:pPr>
              <w:pStyle w:val="0"/>
              <w:suppressAutoHyphens w:val="1"/>
              <w:kinsoku w:val="0"/>
              <w:wordWrap w:val="0"/>
              <w:autoSpaceDE w:val="0"/>
              <w:autoSpaceDN w:val="0"/>
              <w:spacing w:line="172" w:lineRule="exact"/>
              <w:jc w:val="left"/>
              <w:rPr>
                <w:rFonts w:hint="default" w:ascii="ＭＳ 明朝" w:hAnsi="ＭＳ 明朝"/>
              </w:rPr>
            </w:pPr>
          </w:p>
        </w:tc>
        <w:tc>
          <w:tcPr>
            <w:tcW w:w="5601" w:type="dxa"/>
            <w:gridSpan w:val="4"/>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r>
      <w:tr>
        <w:trPr/>
        <w:tc>
          <w:tcPr>
            <w:tcW w:w="10721"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96" w:hanging="96"/>
              <w:jc w:val="left"/>
              <w:rPr>
                <w:rFonts w:hint="default" w:ascii="ＭＳ 明朝" w:hAnsi="ＭＳ 明朝"/>
              </w:rPr>
            </w:pPr>
          </w:p>
          <w:p>
            <w:pPr>
              <w:pStyle w:val="0"/>
              <w:suppressAutoHyphens w:val="1"/>
              <w:kinsoku w:val="0"/>
              <w:wordWrap w:val="0"/>
              <w:autoSpaceDE w:val="0"/>
              <w:autoSpaceDN w:val="0"/>
              <w:spacing w:line="230" w:lineRule="exact"/>
              <w:ind w:left="96" w:hanging="96"/>
              <w:jc w:val="left"/>
              <w:rPr>
                <w:rFonts w:hint="default" w:ascii="ＭＳ 明朝" w:hAnsi="ＭＳ 明朝"/>
              </w:rPr>
            </w:pPr>
            <w:r>
              <w:rPr>
                <w:rFonts w:hint="eastAsia" w:ascii="Times New Roman" w:hAnsi="Times New Roman" w:eastAsia="ＭＳ 明朝"/>
                <w:color w:val="000000"/>
                <w:spacing w:val="-2"/>
                <w:sz w:val="21"/>
              </w:rPr>
              <w:t>　　令和　　　年　　　月　　　日　　　　医療機関の名称</w:t>
            </w:r>
          </w:p>
          <w:p>
            <w:pPr>
              <w:pStyle w:val="0"/>
              <w:suppressAutoHyphens w:val="1"/>
              <w:kinsoku w:val="0"/>
              <w:wordWrap w:val="0"/>
              <w:autoSpaceDE w:val="0"/>
              <w:autoSpaceDN w:val="0"/>
              <w:spacing w:line="230" w:lineRule="exact"/>
              <w:ind w:left="96" w:hanging="96"/>
              <w:jc w:val="left"/>
              <w:rPr>
                <w:rFonts w:hint="default" w:ascii="ＭＳ 明朝" w:hAnsi="ＭＳ 明朝"/>
              </w:rPr>
            </w:pPr>
            <w:r>
              <w:rPr>
                <w:rFonts w:hint="eastAsia" w:ascii="Times New Roman" w:hAnsi="Times New Roman" w:eastAsia="ＭＳ 明朝"/>
                <w:color w:val="000000"/>
                <w:spacing w:val="-2"/>
                <w:sz w:val="21"/>
              </w:rPr>
              <w:t>　　　　　　　　　　　　　　　　　　　　　　　　所在地</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21"/>
              </w:rPr>
              <w:t>　　　　　　　　　　　　　　　　　　　　　　　電話番号</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21"/>
              </w:rPr>
              <w:t>　　　　　　　　　　　　　　　　　　　　　診療担当科名</w:t>
            </w:r>
          </w:p>
          <w:p>
            <w:pPr>
              <w:pStyle w:val="0"/>
              <w:suppressAutoHyphens w:val="1"/>
              <w:kinsoku w:val="0"/>
              <w:wordWrap w:val="0"/>
              <w:autoSpaceDE w:val="0"/>
              <w:autoSpaceDN w:val="0"/>
              <w:spacing w:line="230" w:lineRule="exact"/>
              <w:jc w:val="left"/>
              <w:rPr>
                <w:rFonts w:hint="default" w:ascii="ＭＳ 明朝" w:hAnsi="ＭＳ 明朝"/>
              </w:rPr>
            </w:pPr>
            <w:r>
              <w:rPr>
                <w:rFonts w:hint="eastAsia" w:ascii="Times New Roman" w:hAnsi="Times New Roman" w:eastAsia="ＭＳ 明朝"/>
                <w:color w:val="000000"/>
                <w:spacing w:val="-2"/>
                <w:sz w:val="21"/>
              </w:rPr>
              <w:t>　　　　　　　　　　　　</w:t>
            </w:r>
            <w:r>
              <w:rPr>
                <w:rFonts w:hint="eastAsia" w:ascii="Times New Roman" w:hAnsi="Times New Roman" w:eastAsia="ＭＳ 明朝"/>
                <w:color w:val="000000"/>
                <w:spacing w:val="-2"/>
                <w:sz w:val="21"/>
              </w:rPr>
              <w:t xml:space="preserve"> </w:t>
            </w:r>
            <w:r>
              <w:rPr>
                <w:rFonts w:hint="eastAsia" w:ascii="Times New Roman" w:hAnsi="Times New Roman" w:eastAsia="ＭＳ 明朝"/>
                <w:color w:val="000000"/>
                <w:spacing w:val="-2"/>
                <w:sz w:val="21"/>
              </w:rPr>
              <w:t>　　医師氏名</w:t>
            </w:r>
            <w:r>
              <w:rPr>
                <w:rFonts w:hint="eastAsia" w:ascii="ＭＳ 明朝" w:hAnsi="ＭＳ 明朝" w:eastAsia="ＭＳ 明朝"/>
                <w:color w:val="000000"/>
                <w:spacing w:val="-4"/>
                <w:sz w:val="21"/>
              </w:rPr>
              <w:t>(</w:t>
            </w:r>
            <w:r>
              <w:rPr>
                <w:rFonts w:hint="eastAsia" w:ascii="Times New Roman" w:hAnsi="Times New Roman" w:eastAsia="ＭＳ 明朝"/>
                <w:color w:val="000000"/>
                <w:spacing w:val="-2"/>
                <w:sz w:val="21"/>
              </w:rPr>
              <w:t>自署又は記名押印</w:t>
            </w:r>
            <w:r>
              <w:rPr>
                <w:rFonts w:hint="eastAsia" w:ascii="ＭＳ 明朝" w:hAnsi="ＭＳ 明朝" w:eastAsia="ＭＳ 明朝"/>
                <w:color w:val="000000"/>
                <w:spacing w:val="-4"/>
                <w:sz w:val="21"/>
              </w:rPr>
              <w:t>)</w:t>
            </w:r>
          </w:p>
          <w:p>
            <w:pPr>
              <w:pStyle w:val="0"/>
              <w:suppressAutoHyphens w:val="1"/>
              <w:kinsoku w:val="0"/>
              <w:wordWrap w:val="0"/>
              <w:autoSpaceDE w:val="0"/>
              <w:autoSpaceDN w:val="0"/>
              <w:spacing w:line="230" w:lineRule="exact"/>
              <w:jc w:val="left"/>
              <w:rPr>
                <w:rFonts w:hint="default" w:ascii="ＭＳ 明朝" w:hAnsi="ＭＳ 明朝"/>
              </w:rPr>
            </w:pPr>
          </w:p>
        </w:tc>
      </w:tr>
    </w:tbl>
    <w:p>
      <w:pPr>
        <w:pStyle w:val="0"/>
        <w:overflowPunct w:val="1"/>
        <w:autoSpaceDE w:val="0"/>
        <w:autoSpaceDN w:val="0"/>
        <w:jc w:val="left"/>
        <w:textAlignment w:val="auto"/>
        <w:rPr>
          <w:rFonts w:hint="default" w:ascii="ＭＳ 明朝" w:hAnsi="ＭＳ 明朝"/>
          <w:spacing w:val="2"/>
        </w:rPr>
      </w:pPr>
    </w:p>
    <w:sectPr>
      <w:type w:val="continuous"/>
      <w:pgSz w:w="11906" w:h="16838"/>
      <w:pgMar w:top="624" w:right="624" w:bottom="396" w:left="624" w:header="720" w:footer="720" w:gutter="0"/>
      <w:pgNumType w:start="1"/>
      <w:cols w:space="720"/>
      <w:textDirection w:val="lrTb"/>
      <w:docGrid w:type="linesAndChars" w:linePitch="228"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0677C0"/>
    <w:lvl w:ilvl="0" w:tplc="00000000">
      <w:start w:val="1"/>
      <w:numFmt w:val="decimalEnclosedCircle"/>
      <w:lvlText w:val="%1"/>
      <w:lvlJc w:val="left"/>
      <w:pPr>
        <w:ind w:left="544" w:hanging="360"/>
      </w:pPr>
      <w:rPr>
        <w:rFonts w:hint="default" w:ascii="Times New Roman" w:hAnsi="Times New Roman"/>
        <w:sz w:val="18"/>
      </w:rPr>
    </w:lvl>
    <w:lvl w:ilvl="1" w:tplc="00000000">
      <w:start w:val="1"/>
      <w:numFmt w:val="aiueoFullWidth"/>
      <w:lvlText w:val="(%2)"/>
      <w:lvlJc w:val="left"/>
      <w:pPr>
        <w:ind w:left="1024" w:hanging="420"/>
      </w:pPr>
    </w:lvl>
    <w:lvl w:ilvl="2" w:tplc="00000000">
      <w:start w:val="1"/>
      <w:numFmt w:val="decimalEnclosedCircle"/>
      <w:lvlText w:val="%3"/>
      <w:lvlJc w:val="left"/>
      <w:pPr>
        <w:ind w:left="1444" w:hanging="420"/>
      </w:pPr>
    </w:lvl>
    <w:lvl w:ilvl="3" w:tplc="00000000">
      <w:start w:val="1"/>
      <w:numFmt w:val="decimal"/>
      <w:lvlText w:val="%4."/>
      <w:lvlJc w:val="left"/>
      <w:pPr>
        <w:ind w:left="1864" w:hanging="420"/>
      </w:pPr>
    </w:lvl>
    <w:lvl w:ilvl="4" w:tplc="00000000">
      <w:start w:val="1"/>
      <w:numFmt w:val="aiueoFullWidth"/>
      <w:lvlText w:val="(%5)"/>
      <w:lvlJc w:val="left"/>
      <w:pPr>
        <w:ind w:left="2284" w:hanging="420"/>
      </w:pPr>
    </w:lvl>
    <w:lvl w:ilvl="5" w:tplc="00000000">
      <w:start w:val="1"/>
      <w:numFmt w:val="decimalEnclosedCircle"/>
      <w:lvlText w:val="%6"/>
      <w:lvlJc w:val="left"/>
      <w:pPr>
        <w:ind w:left="2704" w:hanging="420"/>
      </w:pPr>
    </w:lvl>
    <w:lvl w:ilvl="6" w:tplc="00000000">
      <w:start w:val="1"/>
      <w:numFmt w:val="decimal"/>
      <w:lvlText w:val="%7."/>
      <w:lvlJc w:val="left"/>
      <w:pPr>
        <w:ind w:left="3124" w:hanging="420"/>
      </w:pPr>
    </w:lvl>
    <w:lvl w:ilvl="7" w:tplc="00000000">
      <w:start w:val="1"/>
      <w:numFmt w:val="aiueoFullWidth"/>
      <w:lvlText w:val="(%8)"/>
      <w:lvlJc w:val="left"/>
      <w:pPr>
        <w:ind w:left="3544" w:hanging="420"/>
      </w:pPr>
    </w:lvl>
    <w:lvl w:ilvl="8" w:tplc="00000000">
      <w:start w:val="1"/>
      <w:numFmt w:val="decimalEnclosedCircle"/>
      <w:lvlText w:val="%9"/>
      <w:lvlJc w:val="left"/>
      <w:pPr>
        <w:ind w:left="3964"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8"/>
  <w:hyphenationZone w:val="0"/>
  <w:drawingGridHorizontalSpacing w:val="819"/>
  <w:drawingGridVerticalSpacing w:val="228"/>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296</Words>
  <Characters>1688</Characters>
  <Application>JUST Note</Application>
  <Lines>0</Lines>
  <Paragraphs>0</Paragraphs>
  <Company>鹿児島県</Company>
  <CharactersWithSpaces>1981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中浜 僚也</cp:lastModifiedBy>
  <cp:lastPrinted>2013-04-08T11:27:00Z</cp:lastPrinted>
  <dcterms:created xsi:type="dcterms:W3CDTF">2013-04-08T11:21:00Z</dcterms:created>
  <dcterms:modified xsi:type="dcterms:W3CDTF">2024-08-27T06:42:24Z</dcterms:modified>
  <cp:revision>11</cp:revision>
</cp:coreProperties>
</file>