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別記様式第</w:t>
      </w: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号（第５条関係）</w:t>
      </w:r>
    </w:p>
    <w:p>
      <w:pPr>
        <w:pStyle w:val="0"/>
        <w:spacing w:before="382" w:beforeLines="100" w:beforeAutospacing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　月　　日</w:t>
      </w:r>
    </w:p>
    <w:p>
      <w:pPr>
        <w:pStyle w:val="0"/>
        <w:spacing w:before="382" w:beforeLines="100" w:beforeAutospacing="0"/>
        <w:ind w:firstLine="241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大崎町長　　　　　　　殿</w:t>
      </w:r>
    </w:p>
    <w:p>
      <w:pPr>
        <w:pStyle w:val="0"/>
        <w:ind w:firstLine="5061" w:firstLineChars="2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（申請者）</w:t>
      </w:r>
    </w:p>
    <w:p>
      <w:pPr>
        <w:pStyle w:val="0"/>
        <w:ind w:firstLine="5302" w:firstLineChars="2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自治会名</w:t>
      </w:r>
    </w:p>
    <w:p>
      <w:pPr>
        <w:pStyle w:val="0"/>
        <w:ind w:firstLine="5302" w:firstLineChars="2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代表者氏名</w:t>
      </w:r>
    </w:p>
    <w:p>
      <w:pPr>
        <w:pStyle w:val="0"/>
        <w:spacing w:before="764" w:beforeLines="200" w:beforeAutospacing="0" w:after="764" w:afterLines="200" w:afterAutospacing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補助金交付申請書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年度において，大崎町自治公民館建設等補助金の交付を行けたいので，大崎町自治公民館建設等補助金交付要綱第５条の規定に基づき，下記のとおり関係書類を添えて申請します。</w:t>
      </w:r>
    </w:p>
    <w:p>
      <w:pPr>
        <w:pStyle w:val="0"/>
        <w:spacing w:before="764" w:beforeLines="200" w:beforeAutospacing="0" w:after="764" w:afterLines="200" w:afterAutospacing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事業費総額　　　　　　　　　　　　　円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（うち補助対象経費　　　　　　　　　円）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補助金交付申請額　　　　　　　　　　円</w:t>
      </w:r>
    </w:p>
    <w:p>
      <w:pPr>
        <w:pStyle w:val="0"/>
        <w:spacing w:before="382" w:beforeLines="100" w:beforeAutospacing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関係書類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1"/>
        </w:rPr>
        <w:t>(1)</w:t>
      </w:r>
      <w:r>
        <w:rPr>
          <w:rFonts w:hint="eastAsia" w:ascii="BIZ UD明朝 Medium" w:hAnsi="BIZ UD明朝 Medium" w:eastAsia="BIZ UD明朝 Medium"/>
          <w:sz w:val="22"/>
        </w:rPr>
        <w:t>　事業計画書（別紙）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2"/>
        </w:rPr>
        <w:t>(2)</w:t>
      </w:r>
      <w:r>
        <w:rPr>
          <w:rFonts w:hint="eastAsia" w:ascii="BIZ UD明朝 Medium" w:hAnsi="BIZ UD明朝 Medium" w:eastAsia="BIZ UD明朝 Medium"/>
          <w:sz w:val="22"/>
        </w:rPr>
        <w:t>　設計書（位置図，平面図，側面図，仕様書等）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3"/>
        </w:rPr>
        <w:t>(3)</w:t>
      </w:r>
      <w:r>
        <w:rPr>
          <w:rFonts w:hint="eastAsia" w:ascii="BIZ UD明朝 Medium" w:hAnsi="BIZ UD明朝 Medium" w:eastAsia="BIZ UD明朝 Medium"/>
          <w:sz w:val="22"/>
        </w:rPr>
        <w:t>　土地の所有権又は賃借関係を証明する書類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4"/>
        </w:rPr>
        <w:t>(4)</w:t>
      </w:r>
      <w:r>
        <w:rPr>
          <w:rFonts w:hint="eastAsia" w:ascii="BIZ UD明朝 Medium" w:hAnsi="BIZ UD明朝 Medium" w:eastAsia="BIZ UD明朝 Medium"/>
          <w:sz w:val="22"/>
        </w:rPr>
        <w:t>　現況写真</w:t>
      </w:r>
    </w:p>
    <w:p>
      <w:pPr>
        <w:pStyle w:val="0"/>
        <w:ind w:left="0" w:leftChars="50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5"/>
        </w:rPr>
        <w:t>(5)</w:t>
      </w:r>
      <w:r>
        <w:rPr>
          <w:rFonts w:hint="eastAsia" w:ascii="BIZ UD明朝 Medium" w:hAnsi="BIZ UD明朝 Medium" w:eastAsia="BIZ UD明朝 Medium"/>
          <w:sz w:val="22"/>
        </w:rPr>
        <w:t>　その他町長が必要と認める書類</w:t>
      </w:r>
      <w:r>
        <w:rPr>
          <w:rFonts w:hint="eastAsia" w:ascii="BIZ UD明朝 Medium" w:hAnsi="BIZ UD明朝 Medium" w:eastAsia="BIZ UD明朝 Medium"/>
          <w:sz w:val="22"/>
        </w:rPr>
        <w:br w:type="page"/>
      </w:r>
    </w:p>
    <w:p>
      <w:pPr>
        <w:pStyle w:val="0"/>
        <w:ind w:leftChars="0" w:firstLineChars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（別紙）</w:t>
      </w:r>
    </w:p>
    <w:p>
      <w:pPr>
        <w:pStyle w:val="0"/>
        <w:spacing w:after="191" w:afterLines="50" w:afterAutospacing="0"/>
        <w:ind w:leftChars="0" w:firstLineChars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事業計画書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24"/>
        <w:gridCol w:w="6860"/>
      </w:tblGrid>
      <w:tr>
        <w:trPr>
          <w:trHeight w:val="1361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自治会名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361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区　　分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新築　・　増築　・　改築　・　補修</w:t>
            </w:r>
          </w:p>
        </w:tc>
      </w:tr>
      <w:tr>
        <w:trPr>
          <w:trHeight w:val="1361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事業期間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日から　　　　年　　月　　日まで</w:t>
            </w:r>
          </w:p>
        </w:tc>
      </w:tr>
      <w:tr>
        <w:trPr>
          <w:trHeight w:val="1361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事業実施場所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324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事業の目的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及び効果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324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事業の内容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361" w:hRule="exac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　の　他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br w:type="page"/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収支予算書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6"/>
        </w:rPr>
        <w:t>(1)</w:t>
      </w:r>
      <w:r>
        <w:rPr>
          <w:rFonts w:hint="eastAsia" w:ascii="BIZ UD明朝 Medium" w:hAnsi="BIZ UD明朝 Medium" w:eastAsia="BIZ UD明朝 Medium"/>
          <w:sz w:val="22"/>
        </w:rPr>
        <w:t>　収入の部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61"/>
        <w:gridCol w:w="3061"/>
        <w:gridCol w:w="3061"/>
      </w:tblGrid>
      <w:tr>
        <w:trPr>
          <w:trHeight w:val="850" w:hRule="exact"/>
        </w:trPr>
        <w:tc>
          <w:tcPr>
            <w:tcW w:w="30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費　　　目</w:t>
            </w:r>
          </w:p>
        </w:tc>
        <w:tc>
          <w:tcPr>
            <w:tcW w:w="30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　算　額</w:t>
            </w:r>
          </w:p>
        </w:tc>
        <w:tc>
          <w:tcPr>
            <w:tcW w:w="30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摘　　　要</w:t>
            </w:r>
          </w:p>
        </w:tc>
      </w:tr>
      <w:tr>
        <w:trPr>
          <w:trHeight w:val="850" w:hRule="exact"/>
        </w:trPr>
        <w:tc>
          <w:tcPr>
            <w:tcW w:w="3061" w:type="dxa"/>
            <w:vAlign w:val="center"/>
          </w:tcPr>
          <w:p>
            <w:pPr>
              <w:pStyle w:val="0"/>
              <w:ind w:left="482" w:leftChars="20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１．町補助金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vAlign w:val="center"/>
          </w:tcPr>
          <w:p>
            <w:pPr>
              <w:pStyle w:val="0"/>
              <w:ind w:left="482" w:leftChars="20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２．自己資金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vAlign w:val="center"/>
          </w:tcPr>
          <w:p>
            <w:pPr>
              <w:pStyle w:val="0"/>
              <w:ind w:left="482" w:leftChars="20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３．借入金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vAlign w:val="center"/>
          </w:tcPr>
          <w:p>
            <w:pPr>
              <w:pStyle w:val="0"/>
              <w:ind w:left="482" w:leftChars="200"/>
              <w:jc w:val="lef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４．その他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　　　計</w:t>
            </w:r>
          </w:p>
        </w:tc>
        <w:tc>
          <w:tcPr>
            <w:tcW w:w="30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before="382" w:beforeLines="100" w:beforeAutospacing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0"/>
          <w:w w:val="73"/>
          <w:sz w:val="22"/>
          <w:fitText w:val="241" w:id="7"/>
        </w:rPr>
        <w:t>(2)</w:t>
      </w:r>
      <w:r>
        <w:rPr>
          <w:rFonts w:hint="eastAsia" w:ascii="BIZ UD明朝 Medium" w:hAnsi="BIZ UD明朝 Medium" w:eastAsia="BIZ UD明朝 Medium"/>
          <w:sz w:val="22"/>
        </w:rPr>
        <w:t>　支出の部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61"/>
        <w:gridCol w:w="3061"/>
        <w:gridCol w:w="3061"/>
      </w:tblGrid>
      <w:tr>
        <w:trPr>
          <w:trHeight w:val="850" w:hRule="exact"/>
        </w:trPr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費　　　目</w:t>
            </w: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　算　額</w:t>
            </w: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予算内訳</w:t>
            </w:r>
          </w:p>
        </w:tc>
      </w:tr>
      <w:tr>
        <w:trPr>
          <w:trHeight w:val="850" w:hRule="exact"/>
        </w:trPr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　の　他</w:t>
            </w: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※見積書など，経費の根拠となる資料を添付すること。</w:t>
      </w:r>
    </w:p>
    <w:sectPr>
      <w:pgSz w:w="11906" w:h="16838"/>
      <w:pgMar w:top="1361" w:right="1361" w:bottom="1361" w:left="1361" w:header="851" w:footer="992" w:gutter="0"/>
      <w:pgBorders w:zOrder="front" w:display="allPages" w:offsetFrom="page"/>
      <w:cols w:space="720"/>
      <w:textDirection w:val="lrTb"/>
      <w:docGrid w:type="linesAndChars" w:linePitch="392" w:charSpace="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3</Pages>
  <Words>8</Words>
  <Characters>405</Characters>
  <Application>JUST Note</Application>
  <Lines>78</Lines>
  <Paragraphs>46</Paragraphs>
  <CharactersWithSpaces>563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救仁郷 義達</cp:lastModifiedBy>
  <cp:lastPrinted>2025-03-14T06:26:35Z</cp:lastPrinted>
  <dcterms:modified xsi:type="dcterms:W3CDTF">2025-03-14T06:11:57Z</dcterms:modified>
  <cp:revision>0</cp:revision>
</cp:coreProperties>
</file>