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様式第３号（第７条関係）</w:t>
      </w:r>
    </w:p>
    <w:p>
      <w:pPr>
        <w:pStyle w:val="0"/>
        <w:spacing w:before="382" w:beforeLines="100" w:beforeAutospacing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　月　　日</w:t>
      </w:r>
    </w:p>
    <w:p>
      <w:pPr>
        <w:pStyle w:val="0"/>
        <w:spacing w:before="382" w:beforeLines="100" w:beforeAutospacing="0"/>
        <w:ind w:firstLine="241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大崎町長　　　　　　　殿</w:t>
      </w:r>
    </w:p>
    <w:p>
      <w:pPr>
        <w:pStyle w:val="0"/>
        <w:ind w:firstLine="5061" w:firstLineChars="2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（申請者）</w:t>
      </w:r>
    </w:p>
    <w:p>
      <w:pPr>
        <w:pStyle w:val="0"/>
        <w:ind w:firstLine="5302" w:firstLineChars="2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自治会名</w:t>
      </w:r>
    </w:p>
    <w:p>
      <w:pPr>
        <w:pStyle w:val="0"/>
        <w:ind w:firstLine="5302" w:firstLineChars="2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代表者氏名</w:t>
      </w:r>
    </w:p>
    <w:p>
      <w:pPr>
        <w:pStyle w:val="0"/>
        <w:spacing w:before="764" w:beforeLines="200" w:beforeAutospacing="0" w:after="764" w:afterLines="200" w:afterAutospacing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工事着手届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年　　月　　日付大　認定第　号で補助金交付認定のあった大崎町自治公民館建設等補助事業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は，下記のとおり事業に着手しましたので，大崎町自治公民館建設等補助金交付要綱第７条の規定により工事着手届を提出します。</w:t>
      </w:r>
    </w:p>
    <w:p>
      <w:pPr>
        <w:pStyle w:val="0"/>
        <w:spacing w:before="764" w:beforeLines="200" w:beforeAutospacing="0" w:after="764" w:afterLines="200" w:afterAutospacing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事業名　　　　大崎町自治公民館建設等補助事業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（区分：新築・増築・改築・補修）</w:t>
      </w:r>
    </w:p>
    <w:p>
      <w:pPr>
        <w:pStyle w:val="0"/>
        <w:spacing w:before="382" w:beforeLines="10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期　間　　　　着手　　　年　　月　　日</w:t>
      </w:r>
    </w:p>
    <w:p>
      <w:pPr>
        <w:pStyle w:val="0"/>
        <w:spacing w:before="0" w:beforeLines="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完了　　　年　　月　　日（予定）</w:t>
      </w:r>
    </w:p>
    <w:p>
      <w:pPr>
        <w:pStyle w:val="0"/>
        <w:spacing w:before="382" w:beforeLines="10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事業費総額　　　　　　　　　　円</w:t>
      </w:r>
    </w:p>
    <w:p>
      <w:pPr>
        <w:pStyle w:val="0"/>
        <w:spacing w:before="382" w:beforeLines="10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町補助金　　　　　　　　　　　円</w:t>
      </w:r>
    </w:p>
    <w:p>
      <w:pPr>
        <w:pStyle w:val="0"/>
        <w:ind w:leftChars="0" w:firstLineChars="0"/>
        <w:jc w:val="left"/>
        <w:rPr>
          <w:rFonts w:hint="eastAsia" w:ascii="BIZ UD明朝 Medium" w:hAnsi="BIZ UD明朝 Medium" w:eastAsia="BIZ UD明朝 Medium"/>
          <w:sz w:val="22"/>
        </w:rPr>
      </w:pPr>
    </w:p>
    <w:sectPr>
      <w:pgSz w:w="11906" w:h="16838"/>
      <w:pgMar w:top="1361" w:right="1361" w:bottom="1361" w:left="1361" w:header="851" w:footer="992" w:gutter="0"/>
      <w:pgBorders w:zOrder="front" w:display="allPages" w:offsetFrom="page"/>
      <w:cols w:space="720"/>
      <w:textDirection w:val="lrTb"/>
      <w:docGrid w:type="linesAndChars" w:linePitch="392" w:charSpace="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4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198</Characters>
  <Application>JUST Note</Application>
  <Lines>17</Lines>
  <Paragraphs>15</Paragraphs>
  <CharactersWithSpaces>285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救仁郷 義達</cp:lastModifiedBy>
  <cp:lastPrinted>2025-03-25T04:52:55Z</cp:lastPrinted>
  <dcterms:modified xsi:type="dcterms:W3CDTF">2025-03-14T06:02:00Z</dcterms:modified>
  <cp:revision>0</cp:revision>
</cp:coreProperties>
</file>