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ｺﾞｼｯｸM" w:hAnsi="HGｺﾞｼｯｸM" w:eastAsia="HGｺﾞｼｯｸM"/>
          <w:b w:val="1"/>
          <w:color w:val="auto"/>
        </w:rPr>
      </w:pPr>
      <w:r>
        <w:rPr>
          <w:rFonts w:hint="eastAsia" w:ascii="HGｺﾞｼｯｸM" w:hAnsi="HGｺﾞｼｯｸM" w:eastAsia="HGｺﾞｼｯｸM"/>
          <w:b w:val="1"/>
          <w:color w:val="auto"/>
        </w:rPr>
        <w:t>大崎町地場産品創出等支援事業補助金　企画提案書</w:t>
      </w:r>
    </w:p>
    <w:p>
      <w:pPr>
        <w:pStyle w:val="0"/>
        <w:jc w:val="center"/>
        <w:rPr>
          <w:rFonts w:hint="default" w:ascii="HGｺﾞｼｯｸM" w:hAnsi="HGｺﾞｼｯｸM" w:eastAsia="HGｺﾞｼｯｸM"/>
          <w:color w:val="auto"/>
        </w:rPr>
      </w:pPr>
      <w:bookmarkStart w:id="0" w:name="_GoBack"/>
      <w:bookmarkEnd w:id="0"/>
    </w:p>
    <w:p>
      <w:pPr>
        <w:pStyle w:val="0"/>
        <w:jc w:val="left"/>
        <w:rPr>
          <w:rFonts w:hint="default" w:ascii="HGｺﾞｼｯｸM" w:hAnsi="HGｺﾞｼｯｸM" w:eastAsia="HGｺﾞｼｯｸM"/>
          <w:color w:val="auto"/>
        </w:rPr>
      </w:pPr>
      <w:r>
        <w:rPr>
          <w:rFonts w:hint="eastAsia" w:ascii="HGｺﾞｼｯｸM" w:hAnsi="HGｺﾞｼｯｸM" w:eastAsia="HGｺﾞｼｯｸM"/>
          <w:color w:val="auto"/>
        </w:rPr>
        <w:t>１．提案者について</w:t>
      </w:r>
    </w:p>
    <w:tbl>
      <w:tblPr>
        <w:tblStyle w:val="27"/>
        <w:tblW w:w="9668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9668"/>
      </w:tblGrid>
      <w:tr>
        <w:trPr/>
        <w:tc>
          <w:tcPr>
            <w:tcW w:w="9668" w:type="dxa"/>
            <w:vAlign w:val="top"/>
          </w:tcPr>
          <w:p>
            <w:pPr>
              <w:pStyle w:val="23"/>
              <w:numPr>
                <w:ilvl w:val="1"/>
                <w:numId w:val="1"/>
              </w:numPr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 w:ascii="HGｺﾞｼｯｸM" w:hAnsi="HGｺﾞｼｯｸM" w:eastAsia="HGｺﾞｼｯｸM"/>
                <w:color w:val="auto"/>
              </w:rPr>
              <w:t>①提案者の事業について</w:t>
            </w:r>
          </w:p>
        </w:tc>
      </w:tr>
      <w:tr>
        <w:trPr/>
        <w:tc>
          <w:tcPr>
            <w:tcW w:w="9668" w:type="dxa"/>
            <w:vAlign w:val="top"/>
          </w:tcPr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 w:ascii="HGｺﾞｼｯｸM" w:hAnsi="HGｺﾞｼｯｸM" w:eastAsia="HGｺﾞｼｯｸM"/>
                <w:i w:val="1"/>
                <w:color w:val="auto"/>
              </w:rPr>
              <w:t>※提案者が通常行っている事業概要をご記入ください。</w:t>
            </w: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 w:ascii="HGｺﾞｼｯｸM" w:hAnsi="HGｺﾞｼｯｸM" w:eastAsia="HGｺﾞｼｯｸM"/>
                <w:i w:val="1"/>
                <w:color w:val="auto"/>
              </w:rPr>
              <w:t>（事業概要が記載されているパンフレット等の添付で可）</w:t>
            </w: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0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</w:tc>
      </w:tr>
      <w:tr>
        <w:trPr/>
        <w:tc>
          <w:tcPr>
            <w:tcW w:w="9668" w:type="dxa"/>
            <w:vAlign w:val="top"/>
          </w:tcPr>
          <w:p>
            <w:pPr>
              <w:pStyle w:val="23"/>
              <w:numPr>
                <w:ilvl w:val="1"/>
                <w:numId w:val="1"/>
              </w:numPr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 w:ascii="HGｺﾞｼｯｸM" w:hAnsi="HGｺﾞｼｯｸM" w:eastAsia="HGｺﾞｼｯｸM"/>
                <w:color w:val="auto"/>
              </w:rPr>
              <w:t>②提案する商品等の実績について</w:t>
            </w:r>
          </w:p>
        </w:tc>
      </w:tr>
      <w:tr>
        <w:trPr/>
        <w:tc>
          <w:tcPr>
            <w:tcW w:w="9668" w:type="dxa"/>
            <w:vAlign w:val="top"/>
          </w:tcPr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 w:ascii="HGｺﾞｼｯｸM" w:hAnsi="HGｺﾞｼｯｸM" w:eastAsia="HGｺﾞｼｯｸM"/>
                <w:i w:val="1"/>
                <w:color w:val="auto"/>
              </w:rPr>
              <w:t>※売上実績や表彰歴があれば、ご記入ください。（新規商品等の場合は、記入不要）</w:t>
            </w: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</w:tc>
      </w:tr>
    </w:tbl>
    <w:p>
      <w:pPr>
        <w:pStyle w:val="23"/>
        <w:ind w:left="0" w:leftChars="0"/>
        <w:jc w:val="left"/>
        <w:rPr>
          <w:rFonts w:hint="default" w:ascii="HGｺﾞｼｯｸM" w:hAnsi="HGｺﾞｼｯｸM" w:eastAsia="HGｺﾞｼｯｸM"/>
          <w:color w:val="auto"/>
        </w:rPr>
      </w:pPr>
    </w:p>
    <w:p>
      <w:pPr>
        <w:pStyle w:val="0"/>
        <w:jc w:val="left"/>
        <w:rPr>
          <w:rFonts w:hint="default" w:ascii="HGｺﾞｼｯｸM" w:hAnsi="HGｺﾞｼｯｸM" w:eastAsia="HGｺﾞｼｯｸM"/>
          <w:color w:val="auto"/>
        </w:rPr>
      </w:pPr>
      <w:r>
        <w:rPr>
          <w:rFonts w:hint="eastAsia" w:ascii="HGｺﾞｼｯｸM" w:hAnsi="HGｺﾞｼｯｸM" w:eastAsia="HGｺﾞｼｯｸM"/>
          <w:color w:val="auto"/>
        </w:rPr>
        <w:t>２．提案内容について</w:t>
      </w:r>
    </w:p>
    <w:tbl>
      <w:tblPr>
        <w:tblStyle w:val="27"/>
        <w:tblW w:w="9668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9668"/>
      </w:tblGrid>
      <w:tr>
        <w:trPr/>
        <w:tc>
          <w:tcPr>
            <w:tcW w:w="9668" w:type="dxa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 w:ascii="HGｺﾞｼｯｸM" w:hAnsi="HGｺﾞｼｯｸM" w:eastAsia="HGｺﾞｼｯｸM"/>
                <w:color w:val="auto"/>
              </w:rPr>
              <w:t>①提案する商品等について</w:t>
            </w:r>
          </w:p>
        </w:tc>
      </w:tr>
      <w:tr>
        <w:trPr/>
        <w:tc>
          <w:tcPr>
            <w:tcW w:w="9668" w:type="dxa"/>
            <w:vAlign w:val="top"/>
          </w:tcPr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 w:ascii="HGｺﾞｼｯｸM" w:hAnsi="HGｺﾞｼｯｸM" w:eastAsia="HGｺﾞｼｯｸM"/>
                <w:i w:val="1"/>
                <w:color w:val="auto"/>
              </w:rPr>
              <w:t>※どのような事業を行うのか事業の全体像やスキーム図、想定する返礼品をご記入下さい。</w:t>
            </w: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 w:ascii="HGｺﾞｼｯｸM" w:hAnsi="HGｺﾞｼｯｸM" w:eastAsia="HGｺﾞｼｯｸM"/>
                <w:color w:val="auto"/>
              </w:rPr>
              <w:t>【返礼品名】</w:t>
            </w: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 w:ascii="HGｺﾞｼｯｸM" w:hAnsi="HGｺﾞｼｯｸM" w:eastAsia="HGｺﾞｼｯｸM"/>
                <w:color w:val="auto"/>
              </w:rPr>
              <w:t>【商品へのこだわり、開発の目標】</w:t>
            </w: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 w:ascii="HGｺﾞｼｯｸM" w:hAnsi="HGｺﾞｼｯｸM" w:eastAsia="HGｺﾞｼｯｸM"/>
                <w:color w:val="auto"/>
              </w:rPr>
              <w:t>・独創性、新規性</w:t>
            </w:r>
          </w:p>
          <w:p>
            <w:pPr>
              <w:pStyle w:val="0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 w:ascii="HGｺﾞｼｯｸM" w:hAnsi="HGｺﾞｼｯｸM" w:eastAsia="HGｺﾞｼｯｸM"/>
                <w:color w:val="auto"/>
              </w:rPr>
              <w:t>・市場性、優位性</w:t>
            </w:r>
          </w:p>
          <w:p>
            <w:pPr>
              <w:pStyle w:val="0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 w:ascii="HGｺﾞｼｯｸM" w:hAnsi="HGｺﾞｼｯｸM" w:eastAsia="HGｺﾞｼｯｸM"/>
                <w:color w:val="auto"/>
              </w:rPr>
              <w:t>・成長の可能性</w:t>
            </w: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0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 w:ascii="HGｺﾞｼｯｸM" w:hAnsi="HGｺﾞｼｯｸM" w:eastAsia="HGｺﾞｼｯｸM"/>
                <w:color w:val="auto"/>
              </w:rPr>
              <w:t>・経済波及効果</w:t>
            </w: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0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 w:ascii="HGｺﾞｼｯｸM" w:hAnsi="HGｺﾞｼｯｸM" w:eastAsia="HGｺﾞｼｯｸM"/>
                <w:color w:val="auto"/>
              </w:rPr>
              <w:t>・ふるさと納税返礼品としての可能性</w:t>
            </w:r>
          </w:p>
          <w:p>
            <w:pPr>
              <w:pStyle w:val="0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0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 w:ascii="HGｺﾞｼｯｸM" w:hAnsi="HGｺﾞｼｯｸM" w:eastAsia="HGｺﾞｼｯｸM"/>
                <w:color w:val="auto"/>
              </w:rPr>
              <w:t>【商品の価格設定と収益性】</w:t>
            </w: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 w:ascii="HGｺﾞｼｯｸM" w:hAnsi="HGｺﾞｼｯｸM" w:eastAsia="HGｺﾞｼｯｸM"/>
                <w:color w:val="auto"/>
              </w:rPr>
              <w:t>・収益性、現実性</w:t>
            </w: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0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</w:tc>
      </w:tr>
      <w:tr>
        <w:trPr/>
        <w:tc>
          <w:tcPr>
            <w:tcW w:w="9668" w:type="dxa"/>
            <w:vAlign w:val="top"/>
          </w:tcPr>
          <w:p>
            <w:pPr>
              <w:pStyle w:val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 w:ascii="HGｺﾞｼｯｸM" w:hAnsi="HGｺﾞｼｯｸM" w:eastAsia="HGｺﾞｼｯｸM"/>
                <w:color w:val="auto"/>
              </w:rPr>
              <w:t>②事業スケジュール</w:t>
            </w:r>
          </w:p>
        </w:tc>
      </w:tr>
      <w:tr>
        <w:trPr>
          <w:trHeight w:val="3220" w:hRule="atLeast"/>
        </w:trPr>
        <w:tc>
          <w:tcPr>
            <w:tcW w:w="9668" w:type="dxa"/>
            <w:vAlign w:val="top"/>
          </w:tcPr>
          <w:p>
            <w:pPr>
              <w:pStyle w:val="23"/>
              <w:ind w:left="0" w:leftChars="0"/>
              <w:jc w:val="left"/>
              <w:rPr>
                <w:rFonts w:hint="eastAsia" w:ascii="HGｺﾞｼｯｸM" w:hAnsi="HGｺﾞｼｯｸM" w:eastAsia="HGｺﾞｼｯｸM"/>
                <w:color w:val="auto"/>
              </w:rPr>
            </w:pPr>
          </w:p>
          <w:tbl>
            <w:tblPr>
              <w:tblStyle w:val="27"/>
              <w:tblW w:w="9442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3031"/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41"/>
              <w:gridCol w:w="642"/>
            </w:tblGrid>
            <w:tr>
              <w:trPr/>
              <w:tc>
                <w:tcPr>
                  <w:tcW w:w="3031" w:type="dxa"/>
                  <w:vAlign w:val="top"/>
                </w:tcPr>
                <w:p>
                  <w:pPr>
                    <w:pStyle w:val="23"/>
                    <w:ind w:left="0" w:leftChars="0"/>
                    <w:jc w:val="center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  <w:sz w:val="16"/>
                    </w:rPr>
                    <w:t>実施項目</w: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righ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  <w:sz w:val="16"/>
                    </w:rPr>
                    <w:t>月</w: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righ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  <w:sz w:val="16"/>
                    </w:rPr>
                    <w:t>月</w: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righ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  <w:sz w:val="16"/>
                    </w:rPr>
                    <w:t>月</w: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righ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  <w:sz w:val="16"/>
                    </w:rPr>
                    <w:t>月</w: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righ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  <w:sz w:val="16"/>
                    </w:rPr>
                    <w:t>月</w: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righ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  <w:sz w:val="16"/>
                    </w:rPr>
                    <w:t>月</w: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righ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  <w:sz w:val="16"/>
                    </w:rPr>
                    <w:t>月</w: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righ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  <w:sz w:val="16"/>
                    </w:rPr>
                    <w:t>月</w: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righ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  <w:sz w:val="16"/>
                    </w:rPr>
                    <w:t>月</w:t>
                  </w:r>
                </w:p>
              </w:tc>
              <w:tc>
                <w:tcPr>
                  <w:tcW w:w="642" w:type="dxa"/>
                  <w:vAlign w:val="top"/>
                </w:tcPr>
                <w:p>
                  <w:pPr>
                    <w:pStyle w:val="23"/>
                    <w:ind w:left="0" w:leftChars="0"/>
                    <w:jc w:val="righ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  <w:sz w:val="16"/>
                    </w:rPr>
                    <w:t>月</w:t>
                  </w:r>
                </w:p>
              </w:tc>
            </w:tr>
            <w:tr>
              <w:trPr/>
              <w:tc>
                <w:tcPr>
                  <w:tcW w:w="303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13" behindDoc="0" locked="0" layoutInCell="1" hidden="0" allowOverlap="1">
                            <wp:simplePos x="0" y="0"/>
                            <wp:positionH relativeFrom="column">
                              <wp:posOffset>160020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479425" cy="0"/>
                            <wp:effectExtent l="19050" t="71755" r="29210" b="72390"/>
                            <wp:wrapNone/>
                            <wp:docPr id="1026" name="AutoShape 13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6" name="AutoShape 13"/>
                                  <wps:cNvCnPr/>
                                  <wps:spPr>
                                    <a:xfrm>
                                      <a:off x="0" y="0"/>
                                      <a:ext cx="4794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49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3" style="mso-wrap-distance-right:9pt;mso-wrap-distance-bottom:0pt;margin-top:9.65pt;mso-position-vertical-relative:text;mso-position-horizontal-relative:text;position:absolute;height:0pt;mso-wrap-distance-top:0pt;width:37.75pt;mso-wrap-distance-left:9pt;margin-left:12.6pt;z-index:13;" o:spid="_x0000_s1026" o:allowincell="t" o:allowoverlap="t" filled="f" stroked="t" strokecolor="#000000 [3213]" strokeweight="2.75pt" o:spt="32" type="#_x0000_t32">
                            <v:fill/>
                            <v:stroke filltype="solid" endarrow="block" endarrowwidth="medium" endarrowlength="medium"/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2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</w:tr>
            <w:tr>
              <w:trPr/>
              <w:tc>
                <w:tcPr>
                  <w:tcW w:w="303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14" behindDoc="0" locked="0" layoutInCell="1" hidden="0" allowOverlap="1">
                            <wp:simplePos x="0" y="0"/>
                            <wp:positionH relativeFrom="column">
                              <wp:posOffset>177165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479425" cy="0"/>
                            <wp:effectExtent l="19050" t="71755" r="29210" b="72390"/>
                            <wp:wrapNone/>
                            <wp:docPr id="1027" name="AutoShape 15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7" name="AutoShape 15"/>
                                  <wps:cNvCnPr/>
                                  <wps:spPr>
                                    <a:xfrm>
                                      <a:off x="0" y="0"/>
                                      <a:ext cx="4794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49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5" style="mso-wrap-distance-right:9pt;mso-wrap-distance-bottom:0pt;margin-top:9.35pt;mso-position-vertical-relative:text;mso-position-horizontal-relative:text;position:absolute;height:0pt;mso-wrap-distance-top:0pt;width:37.75pt;mso-wrap-distance-left:9pt;margin-left:13.95pt;z-index:14;" o:spid="_x0000_s1027" o:allowincell="t" o:allowoverlap="t" filled="f" stroked="t" strokecolor="#000000 [3213]" strokeweight="2.75pt" o:spt="32" type="#_x0000_t32">
                            <v:fill/>
                            <v:stroke filltype="solid" endarrow="block" endarrowwidth="medium" endarrowlength="medium"/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2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</w:tr>
            <w:tr>
              <w:trPr/>
              <w:tc>
                <w:tcPr>
                  <w:tcW w:w="303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15" behindDoc="0" locked="0" layoutInCell="1" hidden="0" allowOverlap="1">
                            <wp:simplePos x="0" y="0"/>
                            <wp:positionH relativeFrom="column">
                              <wp:posOffset>269875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479425" cy="0"/>
                            <wp:effectExtent l="19050" t="71755" r="29210" b="72390"/>
                            <wp:wrapNone/>
                            <wp:docPr id="1028" name="AutoShape 16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8" name="AutoShape 16"/>
                                  <wps:cNvCnPr/>
                                  <wps:spPr>
                                    <a:xfrm>
                                      <a:off x="0" y="0"/>
                                      <a:ext cx="4794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49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6" style="mso-wrap-distance-right:9pt;mso-wrap-distance-bottom:0pt;margin-top:8.75pt;mso-position-vertical-relative:text;mso-position-horizontal-relative:text;position:absolute;height:0pt;mso-wrap-distance-top:0pt;width:37.75pt;mso-wrap-distance-left:9pt;margin-left:21.25pt;z-index:15;" o:spid="_x0000_s1028" o:allowincell="t" o:allowoverlap="t" filled="f" stroked="t" strokecolor="#000000 [3213]" strokeweight="2.75pt" o:spt="32" type="#_x0000_t32">
                            <v:fill/>
                            <v:stroke filltype="solid" endarrow="block" endarrowwidth="medium" endarrowlength="medium"/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2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</w:tr>
            <w:tr>
              <w:trPr/>
              <w:tc>
                <w:tcPr>
                  <w:tcW w:w="303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16" behindDoc="0" locked="0" layoutInCell="1" hidden="0" allowOverlap="1">
                            <wp:simplePos x="0" y="0"/>
                            <wp:positionH relativeFrom="column">
                              <wp:posOffset>164465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479425" cy="0"/>
                            <wp:effectExtent l="19050" t="71755" r="29210" b="72390"/>
                            <wp:wrapNone/>
                            <wp:docPr id="1029" name="AutoShape 18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29" name="AutoShape 18"/>
                                  <wps:cNvCnPr/>
                                  <wps:spPr>
                                    <a:xfrm>
                                      <a:off x="0" y="0"/>
                                      <a:ext cx="4794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49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8" style="mso-wrap-distance-right:9pt;mso-wrap-distance-bottom:0pt;margin-top:9.44pt;mso-position-vertical-relative:text;mso-position-horizontal-relative:text;position:absolute;height:0pt;mso-wrap-distance-top:0pt;width:37.75pt;mso-wrap-distance-left:9pt;margin-left:12.95pt;z-index:16;" o:spid="_x0000_s1029" o:allowincell="t" o:allowoverlap="t" filled="f" stroked="t" strokecolor="#000000 [3213]" strokeweight="2.75pt" o:spt="32" type="#_x0000_t32">
                            <v:fill/>
                            <v:stroke filltype="solid" endarrow="block" endarrowwidth="medium" endarrowlength="medium"/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2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</w:tr>
            <w:tr>
              <w:trPr/>
              <w:tc>
                <w:tcPr>
                  <w:tcW w:w="303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17" behindDoc="0" locked="0" layoutInCell="1" hidden="0" allowOverlap="1">
                            <wp:simplePos x="0" y="0"/>
                            <wp:positionH relativeFrom="column">
                              <wp:posOffset>167005</wp:posOffset>
                            </wp:positionH>
                            <wp:positionV relativeFrom="paragraph">
                              <wp:posOffset>118745</wp:posOffset>
                            </wp:positionV>
                            <wp:extent cx="904875" cy="6985"/>
                            <wp:effectExtent l="19685" t="65405" r="29210" b="71755"/>
                            <wp:wrapNone/>
                            <wp:docPr id="1030" name="AutoShape 17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30" name="AutoShape 17"/>
                                  <wps:cNvCnPr/>
                                  <wps:spPr>
                                    <a:xfrm>
                                      <a:off x="0" y="0"/>
                                      <a:ext cx="904875" cy="69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49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7" style="mso-wrap-distance-right:9pt;mso-wrap-distance-bottom:0pt;margin-top:9.35pt;mso-position-vertical-relative:text;mso-position-horizontal-relative:text;position:absolute;height:0.55000000000000004pt;mso-wrap-distance-top:0pt;width:71.25pt;mso-wrap-distance-left:9pt;margin-left:13.15pt;z-index:17;" o:spid="_x0000_s1030" o:allowincell="t" o:allowoverlap="t" filled="f" stroked="t" strokecolor="#000000 [3213]" strokeweight="2.75pt" o:spt="32" type="#_x0000_t32">
                            <v:fill/>
                            <v:stroke filltype="solid" endarrow="block" endarrowwidth="medium" endarrowlength="medium"/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2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</w:tr>
            <w:tr>
              <w:trPr/>
              <w:tc>
                <w:tcPr>
                  <w:tcW w:w="303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18" behindDoc="0" locked="0" layoutInCell="1" hidden="0" allowOverlap="1">
                            <wp:simplePos x="0" y="0"/>
                            <wp:positionH relativeFrom="column">
                              <wp:posOffset>177165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904875" cy="6985"/>
                            <wp:effectExtent l="19685" t="65405" r="29210" b="71755"/>
                            <wp:wrapNone/>
                            <wp:docPr id="1031" name="AutoShape 20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1031" name="AutoShape 20"/>
                                  <wps:cNvCnPr/>
                                  <wps:spPr>
                                    <a:xfrm>
                                      <a:off x="0" y="0"/>
                                      <a:ext cx="904875" cy="698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34925">
                                      <a:solidFill>
                                        <a:schemeClr val="tx1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0" style="mso-wrap-distance-right:9pt;mso-wrap-distance-bottom:0pt;margin-top:7.65pt;mso-position-vertical-relative:text;mso-position-horizontal-relative:text;position:absolute;height:0.55000000000000004pt;mso-wrap-distance-top:0pt;width:71.25pt;mso-wrap-distance-left:9pt;margin-left:13.95pt;z-index:18;" o:spid="_x0000_s1031" o:allowincell="t" o:allowoverlap="t" filled="f" stroked="t" strokecolor="#000000 [3213]" strokeweight="2.75pt" o:spt="32" type="#_x0000_t32">
                            <v:fill/>
                            <v:stroke filltype="solid" endarrow="block" endarrowwidth="medium" endarrowlength="medium"/>
                            <v:imagedata o:title=""/>
                            <w10:wrap type="none" anchorx="text" anchory="tex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641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642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default" w:ascii="HGｺﾞｼｯｸM" w:hAnsi="HGｺﾞｼｯｸM" w:eastAsia="HGｺﾞｼｯｸM"/>
                      <w:color w:val="auto"/>
                    </w:rPr>
                  </w:pPr>
                </w:p>
              </w:tc>
            </w:tr>
          </w:tbl>
          <w:p>
            <w:pPr>
              <w:pStyle w:val="23"/>
              <w:ind w:left="0" w:leftChars="0"/>
              <w:jc w:val="left"/>
              <w:rPr>
                <w:rFonts w:hint="eastAsia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eastAsia" w:ascii="HGｺﾞｼｯｸM" w:hAnsi="HGｺﾞｼｯｸM" w:eastAsia="HGｺﾞｼｯｸM"/>
                <w:color w:val="auto"/>
              </w:rPr>
            </w:pPr>
          </w:p>
        </w:tc>
      </w:tr>
      <w:tr>
        <w:trPr/>
        <w:tc>
          <w:tcPr>
            <w:tcW w:w="9668" w:type="dxa"/>
            <w:vAlign w:val="top"/>
          </w:tcPr>
          <w:p>
            <w:pPr>
              <w:pStyle w:val="23"/>
              <w:numPr>
                <w:ilvl w:val="1"/>
                <w:numId w:val="1"/>
              </w:numPr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 w:ascii="HGｺﾞｼｯｸM" w:hAnsi="HGｺﾞｼｯｸM" w:eastAsia="HGｺﾞｼｯｸM"/>
                <w:color w:val="auto"/>
              </w:rPr>
              <w:t>③事業の運営体制・連携機関などについて　※別添可</w:t>
            </w:r>
          </w:p>
        </w:tc>
      </w:tr>
      <w:tr>
        <w:trPr/>
        <w:tc>
          <w:tcPr>
            <w:tcW w:w="9668" w:type="dxa"/>
            <w:vAlign w:val="top"/>
          </w:tcPr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 w:ascii="HGｺﾞｼｯｸM" w:hAnsi="HGｺﾞｼｯｸM" w:eastAsia="HGｺﾞｼｯｸM"/>
                <w:color w:val="auto"/>
              </w:rPr>
              <w:t>【運営・組織体制】</w:t>
            </w: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131445</wp:posOffset>
                      </wp:positionV>
                      <wp:extent cx="1803400" cy="228600"/>
                      <wp:effectExtent l="635" t="635" r="29845" b="10795"/>
                      <wp:wrapNone/>
                      <wp:docPr id="1032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Rectangle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03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style="mso-wrap-distance-right:9pt;mso-wrap-distance-bottom:0pt;margin-top:10.35pt;mso-position-vertical-relative:text;mso-position-horizontal-relative:text;v-text-anchor:top;position:absolute;height:18pt;mso-wrap-distance-top:0pt;width:142pt;mso-wrap-distance-left:9pt;margin-left:116.45pt;z-index:2;" o:spid="_x0000_s1032" o:allowincell="t" o:allowoverlap="t" filled="t" fillcolor="#ffffff" stroked="t" strokecolor="#000000" strokeweight="0.75pt" o:spt="1">
                      <v:fill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hidden="0" allowOverlap="1">
                      <wp:simplePos x="0" y="0"/>
                      <wp:positionH relativeFrom="column">
                        <wp:posOffset>2357120</wp:posOffset>
                      </wp:positionH>
                      <wp:positionV relativeFrom="paragraph">
                        <wp:posOffset>131445</wp:posOffset>
                      </wp:positionV>
                      <wp:extent cx="0" cy="209550"/>
                      <wp:effectExtent l="635" t="0" r="29845" b="10160"/>
                      <wp:wrapNone/>
                      <wp:docPr id="1033" name="AutoShap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AutoShape 6"/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style="mso-wrap-distance-right:9pt;mso-wrap-distance-bottom:0pt;margin-top:10.35pt;mso-position-vertical-relative:text;mso-position-horizontal-relative:text;position:absolute;height:16.5pt;mso-wrap-distance-top:0pt;width:0pt;mso-wrap-distance-left:9pt;margin-left:185.6pt;z-index:6;" o:spid="_x0000_s1033" o:allowincell="t" o:allowoverlap="t" filled="f" stroked="t" strokecolor="#000000" strokeweight="0.75pt" o:spt="32" type="#_x0000_t32">
                      <v:fill/>
                      <v:stroke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114300</wp:posOffset>
                      </wp:positionV>
                      <wp:extent cx="1803400" cy="228600"/>
                      <wp:effectExtent l="635" t="635" r="29845" b="10795"/>
                      <wp:wrapNone/>
                      <wp:docPr id="1034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Rectangle 3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03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style="mso-wrap-distance-right:9pt;mso-wrap-distance-bottom:0pt;margin-top:9pt;mso-position-vertical-relative:text;mso-position-horizontal-relative:text;v-text-anchor:top;position:absolute;height:18pt;mso-wrap-distance-top:0pt;width:142pt;mso-wrap-distance-left:9pt;margin-left:118.6pt;z-index:3;" o:spid="_x0000_s1034" o:allowincell="t" o:allowoverlap="t" filled="t" fillcolor="#ffffff" stroked="t" strokecolor="#000000" strokeweight="0.75pt" o:spt="1">
                      <v:fill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hidden="0" allowOverlap="1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109855</wp:posOffset>
                      </wp:positionV>
                      <wp:extent cx="1803400" cy="228600"/>
                      <wp:effectExtent l="635" t="635" r="29845" b="10795"/>
                      <wp:wrapNone/>
                      <wp:docPr id="1035" name="Rectangl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Rectangle 11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803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style="mso-wrap-distance-right:9pt;mso-wrap-distance-bottom:0pt;margin-top:8.65pt;mso-position-vertical-relative:text;mso-position-horizontal-relative:text;v-text-anchor:top;position:absolute;height:18pt;mso-wrap-distance-top:0pt;width:142pt;mso-wrap-distance-left:9pt;margin-left:320.35000000000002pt;z-index:8;" o:spid="_x0000_s1035" o:allowincell="t" o:allowoverlap="t" filled="t" fillcolor="#ffffff" stroked="t" strokecolor="#000000" strokeweight="0.75pt" o:spt="1">
                      <v:fill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2" behindDoc="0" locked="0" layoutInCell="1" hidden="0" allowOverlap="1">
                      <wp:simplePos x="0" y="0"/>
                      <wp:positionH relativeFrom="column">
                        <wp:posOffset>3306445</wp:posOffset>
                      </wp:positionH>
                      <wp:positionV relativeFrom="paragraph">
                        <wp:posOffset>2540</wp:posOffset>
                      </wp:positionV>
                      <wp:extent cx="759460" cy="0"/>
                      <wp:effectExtent l="0" t="635" r="29210" b="10795"/>
                      <wp:wrapNone/>
                      <wp:docPr id="1036" name="直線コネクタ 2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直線コネクタ 21"/>
                            <wps:cNvSpPr/>
                            <wps:spPr>
                              <a:xfrm>
                                <a:off x="0" y="0"/>
                                <a:ext cx="7594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1" style="mso-wrap-distance-top:0pt;mso-wrap-distance-right:9pt;mso-wrap-distance-bottom:0pt;mso-position-vertical-relative:text;mso-position-horizontal-relative:text;position:absolute;mso-wrap-distance-left:9pt;z-index:12;" o:spid="_x0000_s1036" o:allowincell="t" o:allowoverlap="t" filled="f" stroked="t" strokecolor="#000000 [3213]" strokeweight="0.75pt" o:spt="20" from="260.35000000000002pt,0.2pt" to="320.15000000000003pt,0.2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hidden="0" allowOverlap="1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117475</wp:posOffset>
                      </wp:positionV>
                      <wp:extent cx="635" cy="114935"/>
                      <wp:effectExtent l="635" t="635" r="29845" b="10795"/>
                      <wp:wrapNone/>
                      <wp:docPr id="1037" name="AutoShap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AutoShape 7"/>
                            <wps:cNvCnPr/>
                            <wps:spPr>
                              <a:xfrm>
                                <a:off x="0" y="0"/>
                                <a:ext cx="635" cy="114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style="mso-wrap-distance-right:9pt;mso-wrap-distance-bottom:0pt;margin-top:9.25pt;mso-position-vertical-relative:text;mso-position-horizontal-relative:text;position:absolute;height:9.0500000000000007pt;mso-wrap-distance-top:0pt;width:5.e-002pt;mso-wrap-distance-left:9pt;margin-left:185.35pt;z-index:7;" o:spid="_x0000_s1037" o:allowincell="t" o:allowoverlap="t" filled="f" stroked="t" strokecolor="#000000" strokeweight="0.75pt" o:spt="32" type="#_x0000_t32">
                      <v:fill/>
                      <v:stroke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5080</wp:posOffset>
                      </wp:positionV>
                      <wp:extent cx="1362075" cy="0"/>
                      <wp:effectExtent l="0" t="635" r="29210" b="10795"/>
                      <wp:wrapNone/>
                      <wp:docPr id="1038" name="直線コネクタ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直線コネクタ 18"/>
                            <wps:cNvSp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8" style="mso-wrap-distance-top:0pt;mso-wrap-distance-right:9pt;mso-wrap-distance-bottom:0pt;mso-position-vertical-relative:text;mso-position-horizontal-relative:text;position:absolute;mso-wrap-distance-left:9pt;z-index:9;" o:spid="_x0000_s1038" o:allowincell="t" o:allowoverlap="t" filled="f" stroked="t" strokecolor="#000000 [3213]" strokeweight="0.75pt" o:spt="20" from="135.6pt,0.4pt" to="242.85000000000002pt,0.4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146050</wp:posOffset>
                      </wp:positionV>
                      <wp:extent cx="1111250" cy="228600"/>
                      <wp:effectExtent l="635" t="635" r="29845" b="10795"/>
                      <wp:wrapNone/>
                      <wp:docPr id="1039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Rectangle 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111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style="mso-wrap-distance-right:9pt;mso-wrap-distance-bottom:0pt;margin-top:11.5pt;mso-position-vertical-relative:text;mso-position-horizontal-relative:text;v-text-anchor:top;position:absolute;height:18pt;mso-wrap-distance-top:0pt;width:87.5pt;mso-wrap-distance-left:9pt;margin-left:79.34pt;z-index:4;" o:spid="_x0000_s1039" o:allowincell="t" o:allowoverlap="t" filled="t" fillcolor="#ffffff" stroked="t" strokecolor="#000000" strokeweight="0.75pt" o:spt="1">
                      <v:fill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146050</wp:posOffset>
                      </wp:positionV>
                      <wp:extent cx="1245870" cy="228600"/>
                      <wp:effectExtent l="635" t="635" r="29845" b="10795"/>
                      <wp:wrapNone/>
                      <wp:docPr id="1040" name="Rectangl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Rectangle 5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24587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style="mso-wrap-distance-right:9pt;mso-wrap-distance-bottom:0pt;margin-top:11.5pt;mso-position-vertical-relative:text;mso-position-horizontal-relative:text;v-text-anchor:top;position:absolute;height:18pt;mso-wrap-distance-top:0pt;width:98.1pt;mso-wrap-distance-left:9pt;margin-left:219.6pt;z-index:5;" o:spid="_x0000_s1040" o:allowincell="t" o:allowoverlap="t" filled="t" fillcolor="#ffffff" stroked="t" strokecolor="#000000" strokeweight="0.75pt" o:spt="1">
                      <v:fill/>
                      <v:stroke miterlimit="8"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000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5080</wp:posOffset>
                      </wp:positionV>
                      <wp:extent cx="0" cy="141605"/>
                      <wp:effectExtent l="635" t="0" r="29845" b="10160"/>
                      <wp:wrapNone/>
                      <wp:docPr id="1041" name="直線コネクタ 2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直線コネクタ 20"/>
                            <wps:cNvSpPr/>
                            <wps:spPr>
                              <a:xfrm>
                                <a:off x="0" y="0"/>
                                <a:ext cx="0" cy="1416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0" style="mso-wrap-distance-top:0pt;mso-wrap-distance-right:9pt;mso-wrap-distance-bottom:0pt;mso-position-vertical-relative:text;mso-position-horizontal-relative:text;position:absolute;mso-wrap-distance-left:9pt;z-index:11;" o:spid="_x0000_s1041" o:allowincell="t" o:allowoverlap="t" filled="f" stroked="t" strokecolor="#000000 [3213]" strokeweight="0.75pt" o:spt="20" from="242.85000000000002pt,0.4pt" to="242.85000000000002pt,11.5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4445</wp:posOffset>
                      </wp:positionV>
                      <wp:extent cx="0" cy="141605"/>
                      <wp:effectExtent l="635" t="0" r="29845" b="10160"/>
                      <wp:wrapNone/>
                      <wp:docPr id="1042" name="直線コネクタ 1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直線コネクタ 19"/>
                            <wps:cNvSpPr/>
                            <wps:spPr>
                              <a:xfrm>
                                <a:off x="0" y="0"/>
                                <a:ext cx="0" cy="1416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9" style="mso-wrap-distance-top:0pt;mso-wrap-distance-right:9pt;mso-wrap-distance-bottom:0pt;mso-position-vertical-relative:text;mso-position-horizontal-relative:text;position:absolute;mso-wrap-distance-left:9pt;z-index:10;" o:spid="_x0000_s1042" o:allowincell="t" o:allowoverlap="t" filled="f" stroked="t" strokecolor="#000000 [3213]" strokeweight="0.75pt" o:spt="20" from="135.6pt,0.35pt" to="135.6pt,11.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ind w:left="0" w:leftChars="0"/>
              <w:jc w:val="left"/>
              <w:rPr>
                <w:rFonts w:hint="eastAsia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 w:ascii="HGｺﾞｼｯｸM" w:hAnsi="HGｺﾞｼｯｸM" w:eastAsia="HGｺﾞｼｯｸM"/>
                <w:color w:val="auto"/>
              </w:rPr>
              <w:t>【役割等】</w:t>
            </w: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tbl>
            <w:tblPr>
              <w:tblStyle w:val="27"/>
              <w:tblpPr w:leftFromText="142" w:rightFromText="142" w:topFromText="0" w:bottomFromText="0" w:vertAnchor="text" w:horzAnchor="text" w:tblpXSpec="left" w:tblpY="-202"/>
              <w:tblOverlap w:val="never"/>
              <w:tblW w:w="9442" w:type="dxa"/>
              <w:tblLayout w:type="fixed"/>
              <w:tblLook w:firstRow="1" w:lastRow="0" w:firstColumn="1" w:lastColumn="0" w:noHBand="0" w:noVBand="1" w:val="04A0"/>
            </w:tblPr>
            <w:tblGrid>
              <w:gridCol w:w="2180"/>
              <w:gridCol w:w="1418"/>
              <w:gridCol w:w="5844"/>
            </w:tblGrid>
            <w:tr>
              <w:trPr/>
              <w:tc>
                <w:tcPr>
                  <w:tcW w:w="2180" w:type="dxa"/>
                  <w:vAlign w:val="top"/>
                </w:tcPr>
                <w:p>
                  <w:pPr>
                    <w:pStyle w:val="23"/>
                    <w:ind w:left="0" w:leftChars="0"/>
                    <w:jc w:val="center"/>
                    <w:rPr>
                      <w:rFonts w:hint="eastAsia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</w:rPr>
                    <w:t>役職等</w:t>
                  </w:r>
                </w:p>
              </w:tc>
              <w:tc>
                <w:tcPr>
                  <w:tcW w:w="1418" w:type="dxa"/>
                  <w:vAlign w:val="top"/>
                </w:tcPr>
                <w:p>
                  <w:pPr>
                    <w:pStyle w:val="23"/>
                    <w:ind w:left="0" w:leftChars="0"/>
                    <w:jc w:val="center"/>
                    <w:rPr>
                      <w:rFonts w:hint="eastAsia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</w:rPr>
                    <w:t>人数</w:t>
                  </w:r>
                </w:p>
              </w:tc>
              <w:tc>
                <w:tcPr>
                  <w:tcW w:w="5844" w:type="dxa"/>
                  <w:vAlign w:val="top"/>
                </w:tcPr>
                <w:p>
                  <w:pPr>
                    <w:pStyle w:val="23"/>
                    <w:ind w:left="0" w:leftChars="0"/>
                    <w:jc w:val="center"/>
                    <w:rPr>
                      <w:rFonts w:hint="eastAsia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</w:rPr>
                    <w:t>役割</w:t>
                  </w:r>
                </w:p>
              </w:tc>
            </w:tr>
            <w:tr>
              <w:trPr/>
              <w:tc>
                <w:tcPr>
                  <w:tcW w:w="2180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eastAsia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1418" w:type="dxa"/>
                  <w:vAlign w:val="top"/>
                </w:tcPr>
                <w:p>
                  <w:pPr>
                    <w:pStyle w:val="23"/>
                    <w:ind w:left="0" w:leftChars="0"/>
                    <w:jc w:val="right"/>
                    <w:rPr>
                      <w:rFonts w:hint="eastAsia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</w:rPr>
                    <w:t>名</w:t>
                  </w:r>
                </w:p>
              </w:tc>
              <w:tc>
                <w:tcPr>
                  <w:tcW w:w="5844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eastAsia" w:ascii="HGｺﾞｼｯｸM" w:hAnsi="HGｺﾞｼｯｸM" w:eastAsia="HGｺﾞｼｯｸM"/>
                      <w:color w:val="auto"/>
                    </w:rPr>
                  </w:pPr>
                </w:p>
              </w:tc>
            </w:tr>
            <w:tr>
              <w:trPr/>
              <w:tc>
                <w:tcPr>
                  <w:tcW w:w="2180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eastAsia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1418" w:type="dxa"/>
                  <w:vAlign w:val="top"/>
                </w:tcPr>
                <w:p>
                  <w:pPr>
                    <w:pStyle w:val="23"/>
                    <w:ind w:left="0" w:leftChars="0"/>
                    <w:jc w:val="right"/>
                    <w:rPr>
                      <w:rFonts w:hint="eastAsia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</w:rPr>
                    <w:t>名</w:t>
                  </w:r>
                </w:p>
              </w:tc>
              <w:tc>
                <w:tcPr>
                  <w:tcW w:w="5844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eastAsia" w:ascii="HGｺﾞｼｯｸM" w:hAnsi="HGｺﾞｼｯｸM" w:eastAsia="HGｺﾞｼｯｸM"/>
                      <w:color w:val="auto"/>
                    </w:rPr>
                  </w:pPr>
                </w:p>
              </w:tc>
            </w:tr>
            <w:tr>
              <w:trPr/>
              <w:tc>
                <w:tcPr>
                  <w:tcW w:w="2180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eastAsia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1418" w:type="dxa"/>
                  <w:vAlign w:val="top"/>
                </w:tcPr>
                <w:p>
                  <w:pPr>
                    <w:pStyle w:val="23"/>
                    <w:ind w:left="0" w:leftChars="0"/>
                    <w:jc w:val="right"/>
                    <w:rPr>
                      <w:rFonts w:hint="eastAsia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</w:rPr>
                    <w:t>名</w:t>
                  </w:r>
                </w:p>
              </w:tc>
              <w:tc>
                <w:tcPr>
                  <w:tcW w:w="5844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eastAsia" w:ascii="HGｺﾞｼｯｸM" w:hAnsi="HGｺﾞｼｯｸM" w:eastAsia="HGｺﾞｼｯｸM"/>
                      <w:color w:val="auto"/>
                    </w:rPr>
                  </w:pPr>
                </w:p>
              </w:tc>
            </w:tr>
            <w:tr>
              <w:trPr/>
              <w:tc>
                <w:tcPr>
                  <w:tcW w:w="2180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eastAsia" w:ascii="HGｺﾞｼｯｸM" w:hAnsi="HGｺﾞｼｯｸM" w:eastAsia="HGｺﾞｼｯｸM"/>
                      <w:color w:val="auto"/>
                    </w:rPr>
                  </w:pPr>
                </w:p>
              </w:tc>
              <w:tc>
                <w:tcPr>
                  <w:tcW w:w="1418" w:type="dxa"/>
                  <w:vAlign w:val="top"/>
                </w:tcPr>
                <w:p>
                  <w:pPr>
                    <w:pStyle w:val="23"/>
                    <w:ind w:left="0" w:leftChars="0"/>
                    <w:jc w:val="right"/>
                    <w:rPr>
                      <w:rFonts w:hint="eastAsia" w:ascii="HGｺﾞｼｯｸM" w:hAnsi="HGｺﾞｼｯｸM" w:eastAsia="HGｺﾞｼｯｸM"/>
                      <w:color w:val="auto"/>
                    </w:rPr>
                  </w:pPr>
                  <w:r>
                    <w:rPr>
                      <w:rFonts w:hint="eastAsia" w:ascii="HGｺﾞｼｯｸM" w:hAnsi="HGｺﾞｼｯｸM" w:eastAsia="HGｺﾞｼｯｸM"/>
                      <w:color w:val="auto"/>
                    </w:rPr>
                    <w:t>名</w:t>
                  </w:r>
                </w:p>
              </w:tc>
              <w:tc>
                <w:tcPr>
                  <w:tcW w:w="5844" w:type="dxa"/>
                  <w:vAlign w:val="top"/>
                </w:tcPr>
                <w:p>
                  <w:pPr>
                    <w:pStyle w:val="23"/>
                    <w:ind w:left="0" w:leftChars="0"/>
                    <w:jc w:val="left"/>
                    <w:rPr>
                      <w:rFonts w:hint="eastAsia" w:ascii="HGｺﾞｼｯｸM" w:hAnsi="HGｺﾞｼｯｸM" w:eastAsia="HGｺﾞｼｯｸM"/>
                      <w:color w:val="auto"/>
                    </w:rPr>
                  </w:pPr>
                </w:p>
              </w:tc>
            </w:tr>
          </w:tbl>
          <w:p>
            <w:pPr>
              <w:pStyle w:val="23"/>
              <w:ind w:left="0" w:leftChars="0"/>
              <w:jc w:val="left"/>
              <w:rPr>
                <w:rFonts w:hint="eastAsia" w:ascii="HGｺﾞｼｯｸM" w:hAnsi="HGｺﾞｼｯｸM" w:eastAsia="HGｺﾞｼｯｸM"/>
                <w:color w:val="auto"/>
              </w:rPr>
            </w:pPr>
          </w:p>
        </w:tc>
      </w:tr>
      <w:tr>
        <w:trPr/>
        <w:tc>
          <w:tcPr>
            <w:tcW w:w="9668" w:type="dxa"/>
            <w:vAlign w:val="top"/>
          </w:tcPr>
          <w:p>
            <w:pPr>
              <w:pStyle w:val="23"/>
              <w:numPr>
                <w:ilvl w:val="1"/>
                <w:numId w:val="1"/>
              </w:numPr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 w:ascii="HGｺﾞｼｯｸM" w:hAnsi="HGｺﾞｼｯｸM" w:eastAsia="HGｺﾞｼｯｸM"/>
                <w:color w:val="auto"/>
              </w:rPr>
              <w:t>④事業に関する法律、規制について</w:t>
            </w:r>
          </w:p>
        </w:tc>
      </w:tr>
      <w:tr>
        <w:trPr/>
        <w:tc>
          <w:tcPr>
            <w:tcW w:w="9668" w:type="dxa"/>
            <w:vAlign w:val="top"/>
          </w:tcPr>
          <w:p>
            <w:pPr>
              <w:pStyle w:val="0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23"/>
              <w:ind w:left="0" w:leftChars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</w:tc>
      </w:tr>
    </w:tbl>
    <w:p>
      <w:pPr>
        <w:pStyle w:val="23"/>
        <w:ind w:left="0" w:leftChars="0"/>
        <w:jc w:val="left"/>
        <w:rPr>
          <w:rFonts w:hint="default" w:ascii="HGｺﾞｼｯｸM" w:hAnsi="HGｺﾞｼｯｸM" w:eastAsia="HGｺﾞｼｯｸM"/>
          <w:color w:val="auto"/>
        </w:rPr>
      </w:pPr>
      <w:r>
        <w:rPr>
          <w:rFonts w:hint="eastAsia" w:ascii="HGｺﾞｼｯｸM" w:hAnsi="HGｺﾞｼｯｸM" w:eastAsia="HGｺﾞｼｯｸM"/>
          <w:color w:val="auto"/>
        </w:rPr>
        <w:t>３．収支計画について</w:t>
      </w:r>
    </w:p>
    <w:tbl>
      <w:tblPr>
        <w:tblStyle w:val="27"/>
        <w:tblW w:w="9668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9668"/>
      </w:tblGrid>
      <w:tr>
        <w:trPr/>
        <w:tc>
          <w:tcPr>
            <w:tcW w:w="96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 w:ascii="HGｺﾞｼｯｸM" w:hAnsi="HGｺﾞｼｯｸM" w:eastAsia="HGｺﾞｼｯｸM"/>
                <w:color w:val="auto"/>
              </w:rPr>
              <w:t>事業の収支計画</w:t>
            </w:r>
          </w:p>
        </w:tc>
      </w:tr>
      <w:tr>
        <w:trPr>
          <w:trHeight w:val="1177" w:hRule="atLeast"/>
        </w:trPr>
        <w:tc>
          <w:tcPr>
            <w:tcW w:w="966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  <w:r>
              <w:rPr>
                <w:rFonts w:hint="eastAsia" w:ascii="HGｺﾞｼｯｸM" w:hAnsi="HGｺﾞｼｯｸM" w:eastAsia="HGｺﾞｼｯｸM"/>
                <w:color w:val="auto"/>
              </w:rPr>
              <w:t>※別紙「収支計画書（補助対象経費の概算見積書）」のとおり</w:t>
            </w:r>
          </w:p>
          <w:p>
            <w:pPr>
              <w:pStyle w:val="0"/>
              <w:autoSpaceDE w:val="0"/>
              <w:autoSpaceDN w:val="0"/>
              <w:adjustRightInd w:val="0"/>
              <w:jc w:val="left"/>
              <w:rPr>
                <w:rFonts w:hint="default" w:ascii="HGｺﾞｼｯｸM" w:hAnsi="HGｺﾞｼｯｸM" w:eastAsia="HGｺﾞｼｯｸM"/>
                <w:color w:val="auto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HGｺﾞｼｯｸM" w:hAnsi="HGｺﾞｼｯｸM" w:eastAsia="HGｺﾞｼｯｸM"/>
          <w:color w:val="auto"/>
        </w:rPr>
      </w:pPr>
      <w:r>
        <w:rPr>
          <w:rFonts w:hint="eastAsia" w:ascii="HGｺﾞｼｯｸM" w:hAnsi="HGｺﾞｼｯｸM" w:eastAsia="HGｺﾞｼｯｸM"/>
          <w:color w:val="auto"/>
        </w:rPr>
        <w:t>（注１）必要に応じて記入欄を増やして差し支えありません。</w:t>
      </w:r>
    </w:p>
    <w:sectPr>
      <w:headerReference r:id="rId6" w:type="first"/>
      <w:pgSz w:w="11906" w:h="16838"/>
      <w:pgMar w:top="1276" w:right="1080" w:bottom="993" w:left="1080" w:header="851" w:footer="227" w:gutter="0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">
    <w:panose1 w:val="00000000000000000000"/>
    <w:charset w:val="80"/>
    <w:family w:val="swiss"/>
    <w:notTrueType/>
    <w:pitch w:val="fixed"/>
    <w:sig w:usb0="00000000" w:usb1="00000000" w:usb2="00000000" w:usb3="00000000" w:csb0="000200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  <w:r>
      <w:rPr>
        <w:rFonts w:hint="eastAsia"/>
        <w:b w:val="1"/>
        <w:color w:val="auto"/>
        <w:bdr w:val="single" w:color="auto" w:sz="4" w:space="0"/>
      </w:rPr>
      <w:t>様式１別紙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40C3EE8"/>
    <w:lvl w:ilvl="0" w:tplc="FE8612E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A516A9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  <o:r id="V:Rule6" type="connector" idref="#_x0000_s1037">
          <o:proxy start="" idref="#_x0000_s0" connectloc="-1"/>
          <o:proxy end="" idref="#_x0000_s0" connectloc="-1"/>
        </o:r>
        <o:r id="V:Rule10" type="connector" idref="#_x0000_s1031">
          <o:proxy start="" idref="#_x0000_s0" connectloc="-1"/>
          <o:proxy end="" idref="#_x0000_s0" connectloc="-1"/>
        </o:r>
        <o:r id="V:Rule12" type="connector" idref="#_x0000_s1028">
          <o:proxy start="" idref="#_x0000_s0" connectloc="-1"/>
          <o:proxy end="" idref="#_x0000_s0" connectloc="-1"/>
        </o:r>
        <o:r id="V:Rule20" type="connector" idref="#_x0000_s1033">
          <o:proxy start="" idref="#_x0000_s0" connectloc="-1"/>
          <o:proxy end="" idref="#_x0000_s0" connectloc="-1"/>
        </o:r>
        <o:r id="V:Rule22" type="connector" idref="#_x0000_s1030">
          <o:proxy start="" idref="#_x0000_s0" connectloc="-1"/>
          <o:proxy end="" idref="#_x0000_s0" connectloc="-1"/>
        </o:r>
        <o:r id="V:Rule24" type="connector" idref="#_x0000_s1027">
          <o:proxy start="" idref="#_x0000_s0" connectloc="-1"/>
          <o:proxy end="" idref="#_x0000_s0" connectloc="-1"/>
        </o:r>
        <o:r id="V:Rule34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HGSｺﾞｼｯｸM" w:hAnsi="HGSｺﾞｼｯｸM" w:eastAsia="HGSｺﾞｼｯｸM"/>
        <w:color w:val="000000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Date"/>
    <w:basedOn w:val="0"/>
    <w:next w:val="0"/>
    <w:link w:val="17"/>
    <w:uiPriority w:val="0"/>
  </w:style>
  <w:style w:type="character" w:styleId="17" w:customStyle="1">
    <w:name w:val="日付 (文字)"/>
    <w:basedOn w:val="10"/>
    <w:next w:val="17"/>
    <w:link w:val="16"/>
    <w:uiPriority w:val="0"/>
  </w:style>
  <w:style w:type="paragraph" w:styleId="18" w:customStyle="1">
    <w:name w:val="Default"/>
    <w:next w:val="18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auto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180</TotalTime>
  <Pages>2</Pages>
  <Words>0</Words>
  <Characters>404</Characters>
  <Application>JUST Note</Application>
  <Lines>162</Lines>
  <Paragraphs>40</Paragraphs>
  <CharactersWithSpaces>406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NV</dc:creator>
  <cp:lastModifiedBy>吉原（大崎町役場）</cp:lastModifiedBy>
  <cp:lastPrinted>2024-03-21T01:22:07Z</cp:lastPrinted>
  <dcterms:created xsi:type="dcterms:W3CDTF">2021-07-16T04:35:00Z</dcterms:created>
  <dcterms:modified xsi:type="dcterms:W3CDTF">2024-03-21T01:25:05Z</dcterms:modified>
  <cp:revision>58</cp:revision>
</cp:coreProperties>
</file>